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9615" w14:textId="30D020F6" w:rsidR="002D5A45" w:rsidRDefault="00835B8F" w:rsidP="00835B8F">
      <w:pPr>
        <w:jc w:val="center"/>
        <w:rPr>
          <w:sz w:val="32"/>
          <w:szCs w:val="32"/>
        </w:rPr>
      </w:pPr>
      <w:r>
        <w:rPr>
          <w:sz w:val="32"/>
          <w:szCs w:val="32"/>
        </w:rPr>
        <w:t>MIRACLE ACADEMY CHILD CARE POLICIES</w:t>
      </w:r>
    </w:p>
    <w:p w14:paraId="3B8D4A2B" w14:textId="19E6ECBB" w:rsidR="00E220FA" w:rsidRPr="00E220FA" w:rsidRDefault="00E220FA" w:rsidP="00835B8F">
      <w:pPr>
        <w:jc w:val="center"/>
        <w:rPr>
          <w:b/>
          <w:i/>
          <w:sz w:val="32"/>
          <w:szCs w:val="32"/>
        </w:rPr>
      </w:pPr>
      <w:r w:rsidRPr="00E220FA">
        <w:rPr>
          <w:b/>
          <w:i/>
          <w:sz w:val="32"/>
          <w:szCs w:val="32"/>
        </w:rPr>
        <w:t>RELEASE POLICY</w:t>
      </w:r>
    </w:p>
    <w:p w14:paraId="1A825A1B" w14:textId="7C739DCD" w:rsidR="00835B8F" w:rsidRDefault="00835B8F" w:rsidP="00835B8F">
      <w:pPr>
        <w:jc w:val="both"/>
        <w:rPr>
          <w:sz w:val="24"/>
          <w:szCs w:val="24"/>
        </w:rPr>
      </w:pPr>
      <w:r>
        <w:rPr>
          <w:sz w:val="24"/>
          <w:szCs w:val="24"/>
        </w:rPr>
        <w:t xml:space="preserve">Parents are required to provide the name, address, and telephone numbers of at least three emergency contact persons and of individuals authorized to pick up the child.  The information must be provided in writing and picture identification must be provided for all individuals on the authorized </w:t>
      </w:r>
      <w:r w:rsidR="00635F37">
        <w:rPr>
          <w:sz w:val="24"/>
          <w:szCs w:val="24"/>
        </w:rPr>
        <w:t>pick-up</w:t>
      </w:r>
      <w:r>
        <w:rPr>
          <w:sz w:val="24"/>
          <w:szCs w:val="24"/>
        </w:rPr>
        <w:t xml:space="preserve"> list.  </w:t>
      </w:r>
    </w:p>
    <w:p w14:paraId="15C7734F" w14:textId="135524D3" w:rsidR="00835B8F" w:rsidRDefault="00835B8F" w:rsidP="00835B8F">
      <w:pPr>
        <w:jc w:val="both"/>
        <w:rPr>
          <w:sz w:val="24"/>
          <w:szCs w:val="24"/>
        </w:rPr>
      </w:pPr>
      <w:r>
        <w:rPr>
          <w:sz w:val="24"/>
          <w:szCs w:val="24"/>
        </w:rPr>
        <w:t xml:space="preserve">Parents are expected to notify </w:t>
      </w:r>
      <w:r w:rsidRPr="00835B8F">
        <w:rPr>
          <w:b/>
          <w:i/>
          <w:sz w:val="24"/>
          <w:szCs w:val="24"/>
        </w:rPr>
        <w:t>Miracle Academy</w:t>
      </w:r>
      <w:r>
        <w:rPr>
          <w:sz w:val="24"/>
          <w:szCs w:val="24"/>
        </w:rPr>
        <w:t xml:space="preserve"> staff in writing of any changes or updates to the lists of emergency contacts or </w:t>
      </w:r>
      <w:r w:rsidR="00635F37">
        <w:rPr>
          <w:sz w:val="24"/>
          <w:szCs w:val="24"/>
        </w:rPr>
        <w:t>authorized</w:t>
      </w:r>
      <w:r>
        <w:rPr>
          <w:sz w:val="24"/>
          <w:szCs w:val="24"/>
        </w:rPr>
        <w:t xml:space="preserve"> pick</w:t>
      </w:r>
      <w:r w:rsidR="00007401">
        <w:rPr>
          <w:sz w:val="24"/>
          <w:szCs w:val="24"/>
        </w:rPr>
        <w:t>-</w:t>
      </w:r>
      <w:r>
        <w:rPr>
          <w:sz w:val="24"/>
          <w:szCs w:val="24"/>
        </w:rPr>
        <w:t xml:space="preserve">ups.  If </w:t>
      </w:r>
      <w:r w:rsidR="00635F37">
        <w:rPr>
          <w:sz w:val="24"/>
          <w:szCs w:val="24"/>
        </w:rPr>
        <w:t>a child</w:t>
      </w:r>
      <w:r>
        <w:rPr>
          <w:sz w:val="24"/>
          <w:szCs w:val="24"/>
        </w:rPr>
        <w:t xml:space="preserve"> is left at the center after 6:00 P.M. all efforts will be made to contact individuals on the authorized pick-up list and emergency contacts.  The Department of Child Protective Services and the Berkeley County Sherriff’s department may be contacted </w:t>
      </w:r>
      <w:proofErr w:type="gramStart"/>
      <w:r>
        <w:rPr>
          <w:sz w:val="24"/>
          <w:szCs w:val="24"/>
        </w:rPr>
        <w:t>in the event that</w:t>
      </w:r>
      <w:proofErr w:type="gramEnd"/>
      <w:r>
        <w:rPr>
          <w:sz w:val="24"/>
          <w:szCs w:val="24"/>
        </w:rPr>
        <w:t xml:space="preserve"> an emergency contact cannot be located.</w:t>
      </w:r>
    </w:p>
    <w:p w14:paraId="1F9F6BB4" w14:textId="2B80573C" w:rsidR="00835B8F" w:rsidRDefault="00835B8F" w:rsidP="00835B8F">
      <w:pPr>
        <w:jc w:val="both"/>
        <w:rPr>
          <w:b/>
          <w:i/>
          <w:sz w:val="24"/>
          <w:szCs w:val="24"/>
        </w:rPr>
      </w:pPr>
      <w:r>
        <w:rPr>
          <w:sz w:val="24"/>
          <w:szCs w:val="24"/>
        </w:rPr>
        <w:t xml:space="preserve">Only a parent, official guardian, or someone previously designated by a parent/guardian in writing may pick up a child.  Photo identification will be requested until staff </w:t>
      </w:r>
      <w:r w:rsidR="00635F37">
        <w:rPr>
          <w:sz w:val="24"/>
          <w:szCs w:val="24"/>
        </w:rPr>
        <w:t>are</w:t>
      </w:r>
      <w:r>
        <w:rPr>
          <w:sz w:val="24"/>
          <w:szCs w:val="24"/>
        </w:rPr>
        <w:t xml:space="preserve"> familiar with authorized pick-up persons by sight.  Changes to your authorized list may be made at any time in writing.  </w:t>
      </w:r>
      <w:r w:rsidRPr="00835B8F">
        <w:rPr>
          <w:b/>
          <w:i/>
          <w:sz w:val="24"/>
          <w:szCs w:val="24"/>
        </w:rPr>
        <w:t>No one else will be allowed to pick up your child without prior written notice</w:t>
      </w:r>
      <w:r w:rsidR="00556752">
        <w:rPr>
          <w:b/>
          <w:i/>
          <w:sz w:val="24"/>
          <w:szCs w:val="24"/>
        </w:rPr>
        <w:t>.</w:t>
      </w:r>
    </w:p>
    <w:p w14:paraId="41F38F3D" w14:textId="77777777" w:rsidR="00556752" w:rsidRDefault="00556752" w:rsidP="00556752">
      <w:pPr>
        <w:jc w:val="center"/>
        <w:rPr>
          <w:sz w:val="32"/>
          <w:szCs w:val="32"/>
        </w:rPr>
      </w:pPr>
      <w:r>
        <w:rPr>
          <w:sz w:val="32"/>
          <w:szCs w:val="32"/>
        </w:rPr>
        <w:t>ADMINISTRATION OF MEDICATION</w:t>
      </w:r>
    </w:p>
    <w:p w14:paraId="37CAEF80" w14:textId="5449D88B" w:rsidR="00556752" w:rsidRDefault="00556752" w:rsidP="00556752">
      <w:pPr>
        <w:jc w:val="both"/>
        <w:rPr>
          <w:sz w:val="24"/>
          <w:szCs w:val="24"/>
        </w:rPr>
      </w:pPr>
      <w:r>
        <w:rPr>
          <w:sz w:val="24"/>
          <w:szCs w:val="24"/>
        </w:rPr>
        <w:t xml:space="preserve">Except for emergency first aid, no medication will be administered to a child unless it is prescribed by a physician and authorized by the parent/guardian.  Over the counter products (creams, lotions, </w:t>
      </w:r>
      <w:r w:rsidR="00635F37">
        <w:rPr>
          <w:sz w:val="24"/>
          <w:szCs w:val="24"/>
        </w:rPr>
        <w:t>etc.</w:t>
      </w:r>
      <w:r>
        <w:rPr>
          <w:sz w:val="24"/>
          <w:szCs w:val="24"/>
        </w:rPr>
        <w:t xml:space="preserve">) cannot be administered without a doctor’s note and signature.  Medication is only given to a child that requires the medication more than three times a day and during the hours the child is present at </w:t>
      </w:r>
      <w:r w:rsidRPr="00D753A7">
        <w:rPr>
          <w:b/>
          <w:i/>
          <w:sz w:val="24"/>
          <w:szCs w:val="24"/>
        </w:rPr>
        <w:t>Miracle Academy</w:t>
      </w:r>
      <w:r>
        <w:rPr>
          <w:sz w:val="24"/>
          <w:szCs w:val="24"/>
        </w:rPr>
        <w:t xml:space="preserve">.  </w:t>
      </w:r>
      <w:r w:rsidRPr="00D753A7">
        <w:rPr>
          <w:b/>
          <w:i/>
          <w:sz w:val="24"/>
          <w:szCs w:val="24"/>
        </w:rPr>
        <w:t>Miracle Academy</w:t>
      </w:r>
      <w:r>
        <w:rPr>
          <w:sz w:val="24"/>
          <w:szCs w:val="24"/>
        </w:rPr>
        <w:t xml:space="preserve"> staff will be responsible for administering the medication.  All medication must be in the original container and labeled with the name of the medication, child’s full name, date, prescription number, dates, and times to be administered, amount to be administered and any possible adverse reactions.  The parent will be asked to complete paperwork weekly, allowing school personnel to dispense medication to the child.  If medication is not checked in properly, the child will not be given the medication and the school will contact the parent to notify the medication will not be administered.</w:t>
      </w:r>
    </w:p>
    <w:p w14:paraId="7F52E141" w14:textId="77777777" w:rsidR="00556752" w:rsidRDefault="00556752" w:rsidP="00556752">
      <w:pPr>
        <w:jc w:val="center"/>
        <w:rPr>
          <w:sz w:val="32"/>
          <w:szCs w:val="32"/>
        </w:rPr>
      </w:pPr>
      <w:r>
        <w:rPr>
          <w:sz w:val="32"/>
          <w:szCs w:val="32"/>
        </w:rPr>
        <w:t>DISCIPLINE AND BEHAVIOR MANAGEMENT</w:t>
      </w:r>
    </w:p>
    <w:p w14:paraId="29988010" w14:textId="77777777" w:rsidR="00D753A7" w:rsidRDefault="00D753A7" w:rsidP="00556752">
      <w:pPr>
        <w:jc w:val="both"/>
        <w:rPr>
          <w:sz w:val="24"/>
          <w:szCs w:val="24"/>
        </w:rPr>
      </w:pPr>
      <w:r>
        <w:rPr>
          <w:sz w:val="24"/>
          <w:szCs w:val="24"/>
        </w:rPr>
        <w:t xml:space="preserve">It is the policy of </w:t>
      </w:r>
      <w:r w:rsidRPr="00D753A7">
        <w:rPr>
          <w:b/>
          <w:i/>
          <w:sz w:val="24"/>
          <w:szCs w:val="24"/>
        </w:rPr>
        <w:t>Miracle Academy</w:t>
      </w:r>
      <w:r>
        <w:rPr>
          <w:sz w:val="24"/>
          <w:szCs w:val="24"/>
        </w:rPr>
        <w:t xml:space="preserve"> to prohibit corporal punishment by all employees.  Miracle Academy uses positive behavior and discussions as some of the techniques to promote positive discipline.  Limits of rules shall be necessary to safeguard children and promises as stated on the children’s level of understanding as such. </w:t>
      </w:r>
    </w:p>
    <w:p w14:paraId="5A75AC9E" w14:textId="77777777" w:rsidR="00D753A7" w:rsidRDefault="00D753A7" w:rsidP="00D753A7">
      <w:pPr>
        <w:pStyle w:val="ListParagraph"/>
        <w:numPr>
          <w:ilvl w:val="0"/>
          <w:numId w:val="1"/>
        </w:numPr>
        <w:jc w:val="both"/>
        <w:rPr>
          <w:sz w:val="24"/>
          <w:szCs w:val="24"/>
        </w:rPr>
      </w:pPr>
      <w:r>
        <w:rPr>
          <w:sz w:val="24"/>
          <w:szCs w:val="24"/>
        </w:rPr>
        <w:lastRenderedPageBreak/>
        <w:t xml:space="preserve"> Time out five minutes or more depending on child’s age.</w:t>
      </w:r>
    </w:p>
    <w:p w14:paraId="6F6C1C30" w14:textId="77777777" w:rsidR="00D753A7" w:rsidRDefault="00D753A7" w:rsidP="00D753A7">
      <w:pPr>
        <w:pStyle w:val="ListParagraph"/>
        <w:numPr>
          <w:ilvl w:val="0"/>
          <w:numId w:val="1"/>
        </w:numPr>
        <w:jc w:val="both"/>
        <w:rPr>
          <w:sz w:val="24"/>
          <w:szCs w:val="24"/>
        </w:rPr>
      </w:pPr>
      <w:r>
        <w:rPr>
          <w:sz w:val="24"/>
          <w:szCs w:val="24"/>
        </w:rPr>
        <w:t>Pick up toys at the end of the day.</w:t>
      </w:r>
    </w:p>
    <w:p w14:paraId="218241C5" w14:textId="71689B00" w:rsidR="00D753A7" w:rsidRDefault="00D753A7" w:rsidP="00D753A7">
      <w:pPr>
        <w:pStyle w:val="ListParagraph"/>
        <w:numPr>
          <w:ilvl w:val="0"/>
          <w:numId w:val="1"/>
        </w:numPr>
        <w:jc w:val="both"/>
        <w:rPr>
          <w:sz w:val="24"/>
          <w:szCs w:val="24"/>
        </w:rPr>
      </w:pPr>
      <w:r>
        <w:rPr>
          <w:sz w:val="24"/>
          <w:szCs w:val="24"/>
        </w:rPr>
        <w:t xml:space="preserve">Take ten minutes from recess </w:t>
      </w:r>
      <w:r w:rsidR="00635F37">
        <w:rPr>
          <w:sz w:val="24"/>
          <w:szCs w:val="24"/>
        </w:rPr>
        <w:t>time.</w:t>
      </w:r>
    </w:p>
    <w:p w14:paraId="1D21DE70" w14:textId="77777777" w:rsidR="00D753A7" w:rsidRPr="00D753A7" w:rsidRDefault="00D753A7" w:rsidP="00D753A7">
      <w:pPr>
        <w:jc w:val="both"/>
        <w:rPr>
          <w:b/>
          <w:i/>
          <w:sz w:val="24"/>
          <w:szCs w:val="24"/>
        </w:rPr>
      </w:pPr>
      <w:r w:rsidRPr="00D753A7">
        <w:rPr>
          <w:b/>
          <w:i/>
          <w:sz w:val="24"/>
          <w:szCs w:val="24"/>
        </w:rPr>
        <w:t>AT NO TIME WILL CORPORAL PUNISHMENT BE GIVEN TO ANY CHILD</w:t>
      </w:r>
    </w:p>
    <w:p w14:paraId="375F272F" w14:textId="77777777" w:rsidR="00835B8F" w:rsidRDefault="00D753A7" w:rsidP="00835B8F">
      <w:pPr>
        <w:jc w:val="center"/>
        <w:rPr>
          <w:b/>
          <w:i/>
          <w:sz w:val="32"/>
          <w:szCs w:val="32"/>
        </w:rPr>
      </w:pPr>
      <w:r>
        <w:rPr>
          <w:b/>
          <w:i/>
          <w:sz w:val="32"/>
          <w:szCs w:val="32"/>
        </w:rPr>
        <w:t>CONFIDENTIALLY</w:t>
      </w:r>
    </w:p>
    <w:p w14:paraId="586F0E43" w14:textId="101D1D18" w:rsidR="00030319" w:rsidRDefault="00D753A7" w:rsidP="00D753A7">
      <w:pPr>
        <w:jc w:val="both"/>
        <w:rPr>
          <w:sz w:val="24"/>
          <w:szCs w:val="24"/>
        </w:rPr>
      </w:pPr>
      <w:r>
        <w:rPr>
          <w:sz w:val="24"/>
          <w:szCs w:val="24"/>
        </w:rPr>
        <w:t>Miracle academy is a mentor and observational site for various Early Childhood program</w:t>
      </w:r>
      <w:r w:rsidR="00030319">
        <w:rPr>
          <w:sz w:val="24"/>
          <w:szCs w:val="24"/>
        </w:rPr>
        <w:t xml:space="preserve">s, there are many students, parents, and members of the community visiting Miracle Academy and doing observations, research, and practicum </w:t>
      </w:r>
      <w:r w:rsidR="00007401">
        <w:rPr>
          <w:sz w:val="24"/>
          <w:szCs w:val="24"/>
        </w:rPr>
        <w:t>activities</w:t>
      </w:r>
      <w:r w:rsidR="00030319">
        <w:rPr>
          <w:sz w:val="24"/>
          <w:szCs w:val="24"/>
        </w:rPr>
        <w:t xml:space="preserve">.  During these activities, strict family confidentiality is preserved.  Children are identified to observers by first name only.  </w:t>
      </w:r>
      <w:r w:rsidR="00B52A63">
        <w:rPr>
          <w:sz w:val="24"/>
          <w:szCs w:val="24"/>
        </w:rPr>
        <w:t xml:space="preserve">Individual child files are locked in a file cabinet in the director’s office. </w:t>
      </w:r>
      <w:r w:rsidR="00030319">
        <w:rPr>
          <w:sz w:val="24"/>
          <w:szCs w:val="24"/>
        </w:rPr>
        <w:t>Individual child files and assessment portfolios may only be accessed by the following: lead teachers, center director, administrative assistant, authorized representatives of the state DSS licensing agency, health officials with specific authorization from parents, and the signatory family representative for individual children.</w:t>
      </w:r>
    </w:p>
    <w:p w14:paraId="37831887" w14:textId="03F60E86" w:rsidR="00030319" w:rsidRDefault="00030319" w:rsidP="00D753A7">
      <w:pPr>
        <w:jc w:val="both"/>
        <w:rPr>
          <w:sz w:val="24"/>
          <w:szCs w:val="24"/>
        </w:rPr>
      </w:pPr>
      <w:r>
        <w:rPr>
          <w:sz w:val="24"/>
          <w:szCs w:val="24"/>
        </w:rPr>
        <w:t xml:space="preserve">Teachers are expected to use photographs or other media in individual assessment portfolios and reports.   Specific written permission will be requested prior to any release of images or child artifacts for public relations.  Photos of children will be used on the school’s website for school activities unless </w:t>
      </w:r>
      <w:r w:rsidR="00635F37">
        <w:rPr>
          <w:sz w:val="24"/>
          <w:szCs w:val="24"/>
        </w:rPr>
        <w:t>parent’s</w:t>
      </w:r>
      <w:r>
        <w:rPr>
          <w:sz w:val="24"/>
          <w:szCs w:val="24"/>
        </w:rPr>
        <w:t xml:space="preserve"> </w:t>
      </w:r>
      <w:r w:rsidR="00635F37">
        <w:rPr>
          <w:sz w:val="24"/>
          <w:szCs w:val="24"/>
        </w:rPr>
        <w:t>request,</w:t>
      </w:r>
      <w:r>
        <w:rPr>
          <w:sz w:val="24"/>
          <w:szCs w:val="24"/>
        </w:rPr>
        <w:t xml:space="preserve"> they not be used in writing.   We require that families respect the privacy, not only of their child(ren) but of all other children and families.  We encourage open, honest, informal and frequent communication among staff and parents.  Miracle Academy complies with all federal confidentiality </w:t>
      </w:r>
      <w:r w:rsidR="00BD0828">
        <w:rPr>
          <w:sz w:val="24"/>
          <w:szCs w:val="24"/>
        </w:rPr>
        <w:t xml:space="preserve">requirements as outlined by the policies for compliance per the federal FERPA law.  </w:t>
      </w:r>
    </w:p>
    <w:p w14:paraId="3B50B402" w14:textId="77777777" w:rsidR="00BD0828" w:rsidRDefault="00BD0828" w:rsidP="00BD0828">
      <w:pPr>
        <w:jc w:val="center"/>
        <w:rPr>
          <w:b/>
          <w:sz w:val="32"/>
          <w:szCs w:val="32"/>
        </w:rPr>
      </w:pPr>
      <w:r>
        <w:rPr>
          <w:b/>
          <w:sz w:val="32"/>
          <w:szCs w:val="32"/>
        </w:rPr>
        <w:t>TRACKING</w:t>
      </w:r>
    </w:p>
    <w:p w14:paraId="221676B6" w14:textId="1FBA8092" w:rsidR="00BD0828" w:rsidRDefault="00BD0828" w:rsidP="00BD0828">
      <w:pPr>
        <w:rPr>
          <w:sz w:val="24"/>
          <w:szCs w:val="24"/>
        </w:rPr>
      </w:pPr>
      <w:r>
        <w:rPr>
          <w:sz w:val="24"/>
          <w:szCs w:val="24"/>
        </w:rPr>
        <w:t xml:space="preserve">It is important for children to be in attendance daily.  Parents are asked to provide an excuse in writing when the child is out sick or extended periods of time, for example, vacation, death in the family, or court ordered visitation.  Parents must contact the center if their child is absent and inform the teachers </w:t>
      </w:r>
      <w:r w:rsidR="00635F37">
        <w:rPr>
          <w:sz w:val="24"/>
          <w:szCs w:val="24"/>
        </w:rPr>
        <w:t>of</w:t>
      </w:r>
      <w:r>
        <w:rPr>
          <w:sz w:val="24"/>
          <w:szCs w:val="24"/>
        </w:rPr>
        <w:t xml:space="preserve"> the reason for the absence.  All student attendance will be </w:t>
      </w:r>
      <w:proofErr w:type="gramStart"/>
      <w:r>
        <w:rPr>
          <w:sz w:val="24"/>
          <w:szCs w:val="24"/>
        </w:rPr>
        <w:t>kept</w:t>
      </w:r>
      <w:proofErr w:type="gramEnd"/>
      <w:r>
        <w:rPr>
          <w:sz w:val="24"/>
          <w:szCs w:val="24"/>
        </w:rPr>
        <w:t xml:space="preserve"> by the classroom teacher and reported in the school’s Information Now school record system.</w:t>
      </w:r>
      <w:r w:rsidR="006A1941">
        <w:rPr>
          <w:sz w:val="24"/>
          <w:szCs w:val="24"/>
        </w:rPr>
        <w:t xml:space="preserve">  All contacts with parents/guardians regarding a child’s absence or irregular attendance are documented.  </w:t>
      </w:r>
      <w:r w:rsidR="00C45938" w:rsidRPr="00C45938">
        <w:rPr>
          <w:rFonts w:cstheme="minorHAnsi"/>
          <w:color w:val="333333"/>
          <w:sz w:val="24"/>
          <w:szCs w:val="20"/>
          <w:shd w:val="clear" w:color="auto" w:fill="FDFDFD"/>
        </w:rPr>
        <w:t>teachers will track children as they enter/exit and move around the facility</w:t>
      </w:r>
      <w:r w:rsidR="00106484">
        <w:rPr>
          <w:rFonts w:cstheme="minorHAnsi"/>
          <w:color w:val="333333"/>
          <w:sz w:val="24"/>
          <w:szCs w:val="20"/>
          <w:shd w:val="clear" w:color="auto" w:fill="FDFDFD"/>
        </w:rPr>
        <w:t xml:space="preserve"> either on a tracking sheet or a tablet</w:t>
      </w:r>
      <w:r w:rsidR="00C45938" w:rsidRPr="00C45938">
        <w:rPr>
          <w:rFonts w:cstheme="minorHAnsi"/>
          <w:color w:val="333333"/>
          <w:sz w:val="24"/>
          <w:szCs w:val="20"/>
          <w:shd w:val="clear" w:color="auto" w:fill="FDFDFD"/>
        </w:rPr>
        <w:t>.</w:t>
      </w:r>
      <w:r w:rsidR="00C45938">
        <w:rPr>
          <w:rFonts w:cstheme="minorHAnsi"/>
          <w:color w:val="333333"/>
          <w:sz w:val="24"/>
          <w:szCs w:val="20"/>
          <w:shd w:val="clear" w:color="auto" w:fill="FDFDFD"/>
        </w:rPr>
        <w:t xml:space="preserve"> </w:t>
      </w:r>
      <w:r w:rsidR="006A1941" w:rsidRPr="006A1941">
        <w:rPr>
          <w:b/>
          <w:i/>
          <w:sz w:val="24"/>
          <w:szCs w:val="24"/>
        </w:rPr>
        <w:t>Miracle Academy</w:t>
      </w:r>
      <w:r w:rsidR="006A1941">
        <w:rPr>
          <w:sz w:val="24"/>
          <w:szCs w:val="24"/>
        </w:rPr>
        <w:t xml:space="preserve"> will record attendance throughout major transitions during the day.  The lead teacher and assistant have primary responsibility for a single group of children during the school day.</w:t>
      </w:r>
    </w:p>
    <w:p w14:paraId="52D4F09E" w14:textId="77777777" w:rsidR="006A1941" w:rsidRDefault="006A1941" w:rsidP="00BD0828">
      <w:pPr>
        <w:rPr>
          <w:b/>
          <w:i/>
          <w:sz w:val="24"/>
          <w:szCs w:val="24"/>
        </w:rPr>
      </w:pPr>
      <w:r w:rsidRPr="006A1941">
        <w:rPr>
          <w:b/>
          <w:i/>
          <w:sz w:val="24"/>
          <w:szCs w:val="24"/>
        </w:rPr>
        <w:t xml:space="preserve">Children will need to be picked up promptly at the end of their school day.  </w:t>
      </w:r>
    </w:p>
    <w:p w14:paraId="4E1FC8B2" w14:textId="77777777" w:rsidR="006A1941" w:rsidRDefault="006A1941" w:rsidP="006A1941">
      <w:pPr>
        <w:jc w:val="center"/>
        <w:rPr>
          <w:b/>
          <w:sz w:val="32"/>
          <w:szCs w:val="32"/>
        </w:rPr>
      </w:pPr>
      <w:r>
        <w:rPr>
          <w:b/>
          <w:sz w:val="32"/>
          <w:szCs w:val="32"/>
        </w:rPr>
        <w:lastRenderedPageBreak/>
        <w:t>EMERGENCY MEDICAL PLAN</w:t>
      </w:r>
    </w:p>
    <w:p w14:paraId="346332B3" w14:textId="77777777" w:rsidR="006A1941" w:rsidRDefault="006A1941" w:rsidP="006A1941">
      <w:pPr>
        <w:rPr>
          <w:sz w:val="24"/>
          <w:szCs w:val="24"/>
        </w:rPr>
      </w:pPr>
      <w:r>
        <w:rPr>
          <w:sz w:val="24"/>
          <w:szCs w:val="24"/>
        </w:rPr>
        <w:t xml:space="preserve">In the event of a medical emergency, Miracle Academy will, </w:t>
      </w:r>
    </w:p>
    <w:p w14:paraId="5C9CD54B" w14:textId="3280F190" w:rsidR="006A1941" w:rsidRDefault="006A1941" w:rsidP="00024E10">
      <w:pPr>
        <w:pStyle w:val="ListParagraph"/>
        <w:numPr>
          <w:ilvl w:val="0"/>
          <w:numId w:val="2"/>
        </w:numPr>
        <w:jc w:val="both"/>
        <w:rPr>
          <w:sz w:val="24"/>
          <w:szCs w:val="24"/>
        </w:rPr>
      </w:pPr>
      <w:r>
        <w:rPr>
          <w:sz w:val="24"/>
          <w:szCs w:val="24"/>
        </w:rPr>
        <w:t xml:space="preserve"> Call the first response team at the center to obtain emergency personnel.  This may include an ambulance and other medical </w:t>
      </w:r>
      <w:r w:rsidR="00635F37">
        <w:rPr>
          <w:sz w:val="24"/>
          <w:szCs w:val="24"/>
        </w:rPr>
        <w:t>teams.</w:t>
      </w:r>
    </w:p>
    <w:p w14:paraId="07AF770A" w14:textId="77777777" w:rsidR="006A1941" w:rsidRDefault="006A1941" w:rsidP="00024E10">
      <w:pPr>
        <w:pStyle w:val="ListParagraph"/>
        <w:numPr>
          <w:ilvl w:val="0"/>
          <w:numId w:val="2"/>
        </w:numPr>
        <w:jc w:val="both"/>
        <w:rPr>
          <w:b/>
          <w:i/>
          <w:sz w:val="24"/>
          <w:szCs w:val="24"/>
          <w:u w:val="single"/>
        </w:rPr>
      </w:pPr>
      <w:r>
        <w:rPr>
          <w:sz w:val="24"/>
          <w:szCs w:val="24"/>
        </w:rPr>
        <w:t xml:space="preserve"> Staff will attempt to locate all authorized emergency contacts including relatives and medical personnel listed on child’s DSS 2900 form.  </w:t>
      </w:r>
      <w:r w:rsidRPr="006A1941">
        <w:rPr>
          <w:b/>
          <w:i/>
          <w:sz w:val="24"/>
          <w:szCs w:val="24"/>
          <w:u w:val="single"/>
        </w:rPr>
        <w:t>It is the responsibility of the parent to keep these files current and up to date</w:t>
      </w:r>
      <w:r>
        <w:rPr>
          <w:b/>
          <w:i/>
          <w:sz w:val="24"/>
          <w:szCs w:val="24"/>
          <w:u w:val="single"/>
        </w:rPr>
        <w:t xml:space="preserve">.   </w:t>
      </w:r>
    </w:p>
    <w:p w14:paraId="71767779" w14:textId="31465899" w:rsidR="00CB6A99" w:rsidRPr="00B87FC5" w:rsidRDefault="00CB6A99" w:rsidP="00024E10">
      <w:pPr>
        <w:pStyle w:val="ListParagraph"/>
        <w:numPr>
          <w:ilvl w:val="0"/>
          <w:numId w:val="2"/>
        </w:numPr>
        <w:jc w:val="both"/>
        <w:rPr>
          <w:b/>
          <w:i/>
          <w:sz w:val="24"/>
          <w:szCs w:val="24"/>
          <w:u w:val="single"/>
        </w:rPr>
      </w:pPr>
      <w:r>
        <w:rPr>
          <w:sz w:val="24"/>
          <w:szCs w:val="24"/>
        </w:rPr>
        <w:t>A child may be transported to a hospital emergency room to receive all necessary treatment.  We will transport children to Roper Berkeley in Moncks Corner, SC.  A staff member will travel with the child to the hospital until a parent arrives.</w:t>
      </w:r>
      <w:r w:rsidR="00B87FC5">
        <w:rPr>
          <w:sz w:val="24"/>
          <w:szCs w:val="24"/>
        </w:rPr>
        <w:t xml:space="preserve"> </w:t>
      </w:r>
    </w:p>
    <w:p w14:paraId="72C1A0EC" w14:textId="71956F13" w:rsidR="00B87FC5" w:rsidRPr="00CB6A99" w:rsidRDefault="00B87FC5" w:rsidP="00024E10">
      <w:pPr>
        <w:pStyle w:val="ListParagraph"/>
        <w:numPr>
          <w:ilvl w:val="0"/>
          <w:numId w:val="2"/>
        </w:numPr>
        <w:jc w:val="both"/>
        <w:rPr>
          <w:b/>
          <w:i/>
          <w:sz w:val="24"/>
          <w:szCs w:val="24"/>
          <w:u w:val="single"/>
        </w:rPr>
      </w:pPr>
      <w:r>
        <w:rPr>
          <w:sz w:val="24"/>
          <w:szCs w:val="24"/>
        </w:rPr>
        <w:t>A child may be transported by ambulance in extreme circumstances. A staff member will accompany child. Parents will be notified to meet at the hospital.</w:t>
      </w:r>
    </w:p>
    <w:p w14:paraId="68D249AD" w14:textId="77777777" w:rsidR="00CB6A99" w:rsidRPr="00CB6A99" w:rsidRDefault="00CB6A99" w:rsidP="00024E10">
      <w:pPr>
        <w:pStyle w:val="ListParagraph"/>
        <w:numPr>
          <w:ilvl w:val="0"/>
          <w:numId w:val="2"/>
        </w:numPr>
        <w:jc w:val="both"/>
        <w:rPr>
          <w:b/>
          <w:i/>
          <w:sz w:val="24"/>
          <w:szCs w:val="24"/>
          <w:u w:val="single"/>
        </w:rPr>
      </w:pPr>
      <w:r>
        <w:rPr>
          <w:sz w:val="24"/>
          <w:szCs w:val="24"/>
        </w:rPr>
        <w:t>Staff will continue to reach a family member or other authorized adult until someone is reached who can then assume responsibility for the child’s care.</w:t>
      </w:r>
    </w:p>
    <w:p w14:paraId="66616144" w14:textId="77777777" w:rsidR="00CB6A99" w:rsidRDefault="00CB6A99" w:rsidP="00024E10">
      <w:pPr>
        <w:pStyle w:val="ListParagraph"/>
        <w:jc w:val="both"/>
        <w:rPr>
          <w:sz w:val="24"/>
          <w:szCs w:val="24"/>
        </w:rPr>
      </w:pPr>
      <w:r>
        <w:rPr>
          <w:sz w:val="24"/>
          <w:szCs w:val="24"/>
        </w:rPr>
        <w:t xml:space="preserve"> </w:t>
      </w:r>
    </w:p>
    <w:p w14:paraId="40DD4B5D" w14:textId="77777777" w:rsidR="00CB6A99" w:rsidRDefault="00CB6A99" w:rsidP="00024E10">
      <w:pPr>
        <w:pStyle w:val="ListParagraph"/>
        <w:jc w:val="center"/>
        <w:rPr>
          <w:b/>
          <w:sz w:val="32"/>
          <w:szCs w:val="32"/>
        </w:rPr>
      </w:pPr>
      <w:r>
        <w:rPr>
          <w:b/>
          <w:sz w:val="32"/>
          <w:szCs w:val="32"/>
        </w:rPr>
        <w:t>EVACUATION PLAN/EMERGENCY PREPAREDNESS</w:t>
      </w:r>
    </w:p>
    <w:p w14:paraId="04A10A94" w14:textId="1FC3D573" w:rsidR="00CB6A99" w:rsidRDefault="00CB6A99" w:rsidP="00024E10">
      <w:pPr>
        <w:pStyle w:val="ListParagraph"/>
        <w:jc w:val="both"/>
        <w:rPr>
          <w:sz w:val="24"/>
          <w:szCs w:val="24"/>
        </w:rPr>
      </w:pPr>
      <w:r w:rsidRPr="00024E10">
        <w:rPr>
          <w:b/>
          <w:sz w:val="24"/>
          <w:szCs w:val="24"/>
        </w:rPr>
        <w:t>Miracle Academy</w:t>
      </w:r>
      <w:r>
        <w:rPr>
          <w:sz w:val="24"/>
          <w:szCs w:val="24"/>
        </w:rPr>
        <w:t xml:space="preserve"> follows the Berkeley County Safe School Reference Guide and posts the Emergency Evacuation Plan in all classrooms.  All required staff </w:t>
      </w:r>
      <w:r w:rsidR="00635F37">
        <w:rPr>
          <w:sz w:val="24"/>
          <w:szCs w:val="24"/>
        </w:rPr>
        <w:t>have</w:t>
      </w:r>
      <w:r>
        <w:rPr>
          <w:sz w:val="24"/>
          <w:szCs w:val="24"/>
        </w:rPr>
        <w:t xml:space="preserve"> current certification in first aid and CPR.  In the event the campus declares </w:t>
      </w:r>
      <w:r w:rsidR="00635F37">
        <w:rPr>
          <w:sz w:val="24"/>
          <w:szCs w:val="24"/>
        </w:rPr>
        <w:t>an</w:t>
      </w:r>
      <w:r>
        <w:rPr>
          <w:sz w:val="24"/>
          <w:szCs w:val="24"/>
        </w:rPr>
        <w:t xml:space="preserve"> emergency closing, parents MUST pick up their children within one hour of notification.</w:t>
      </w:r>
    </w:p>
    <w:p w14:paraId="311F7070" w14:textId="5762348D" w:rsidR="00CB6A99" w:rsidRDefault="00CB6A99" w:rsidP="00024E10">
      <w:pPr>
        <w:pStyle w:val="ListParagraph"/>
        <w:jc w:val="both"/>
        <w:rPr>
          <w:sz w:val="24"/>
          <w:szCs w:val="24"/>
        </w:rPr>
      </w:pPr>
      <w:r>
        <w:rPr>
          <w:sz w:val="24"/>
          <w:szCs w:val="24"/>
        </w:rPr>
        <w:t xml:space="preserve">Supplemental procedures not covered by the plan, or those that need to be adapted for use with young children were developed using the DSS Emergency Plan Guidelines and Template, provided to South Carolina licensed </w:t>
      </w:r>
      <w:r w:rsidR="00635F37">
        <w:rPr>
          <w:sz w:val="24"/>
          <w:szCs w:val="24"/>
        </w:rPr>
        <w:t>childcare</w:t>
      </w:r>
      <w:r>
        <w:rPr>
          <w:sz w:val="24"/>
          <w:szCs w:val="24"/>
        </w:rPr>
        <w:t xml:space="preserve"> programs.</w:t>
      </w:r>
      <w:r w:rsidR="00B52A63">
        <w:rPr>
          <w:sz w:val="24"/>
          <w:szCs w:val="24"/>
        </w:rPr>
        <w:t xml:space="preserve"> Fire drills are performed once a month.  We will lock the school down if we receive notice from surrounding schools of an immediate threat in the area.</w:t>
      </w:r>
    </w:p>
    <w:p w14:paraId="1E2933A9" w14:textId="51660CD8" w:rsidR="007B1642" w:rsidRDefault="007B1642" w:rsidP="00024E10">
      <w:pPr>
        <w:pStyle w:val="ListParagraph"/>
        <w:jc w:val="both"/>
        <w:rPr>
          <w:b/>
          <w:i/>
          <w:sz w:val="24"/>
          <w:szCs w:val="24"/>
          <w:u w:val="single"/>
        </w:rPr>
      </w:pPr>
      <w:r w:rsidRPr="007B1642">
        <w:rPr>
          <w:b/>
          <w:i/>
          <w:sz w:val="24"/>
          <w:szCs w:val="24"/>
          <w:u w:val="single"/>
        </w:rPr>
        <w:t>When Berkeley County School District closes due to inclement weather the Miracle Academy Nursery Center, Inc. will close</w:t>
      </w:r>
      <w:r w:rsidR="007D31CF">
        <w:rPr>
          <w:b/>
          <w:i/>
          <w:sz w:val="24"/>
          <w:szCs w:val="24"/>
          <w:u w:val="single"/>
        </w:rPr>
        <w:t>.</w:t>
      </w:r>
    </w:p>
    <w:p w14:paraId="429A98EB" w14:textId="77777777" w:rsidR="007B1642" w:rsidRDefault="007B1642" w:rsidP="00024E10">
      <w:pPr>
        <w:pStyle w:val="ListParagraph"/>
        <w:jc w:val="center"/>
        <w:rPr>
          <w:b/>
          <w:sz w:val="32"/>
          <w:szCs w:val="32"/>
        </w:rPr>
      </w:pPr>
      <w:r w:rsidRPr="007B1642">
        <w:rPr>
          <w:b/>
          <w:sz w:val="32"/>
          <w:szCs w:val="32"/>
        </w:rPr>
        <w:t>FIELD TRIPS</w:t>
      </w:r>
    </w:p>
    <w:p w14:paraId="3FE93CB3" w14:textId="1485CE78" w:rsidR="007B1642" w:rsidRDefault="0043678A" w:rsidP="00024E10">
      <w:pPr>
        <w:pStyle w:val="ListParagraph"/>
        <w:jc w:val="both"/>
        <w:rPr>
          <w:sz w:val="24"/>
          <w:szCs w:val="24"/>
        </w:rPr>
      </w:pPr>
      <w:r>
        <w:rPr>
          <w:b/>
          <w:sz w:val="24"/>
          <w:szCs w:val="24"/>
        </w:rPr>
        <w:t xml:space="preserve">Currently Miracle Academy does not provide field trip opportunities. </w:t>
      </w:r>
      <w:r w:rsidR="007B1642" w:rsidRPr="00024E10">
        <w:rPr>
          <w:b/>
          <w:sz w:val="24"/>
          <w:szCs w:val="24"/>
        </w:rPr>
        <w:t>Miracle Academy</w:t>
      </w:r>
      <w:r w:rsidR="007B1642">
        <w:rPr>
          <w:sz w:val="24"/>
          <w:szCs w:val="24"/>
        </w:rPr>
        <w:t xml:space="preserve"> does not transport children.  When students are attending a field trip the same ratios per student to staff will be maintained.  Parents volunteers will be asked to accompany all trips to assist with students away from the </w:t>
      </w:r>
      <w:r w:rsidR="00635F37">
        <w:rPr>
          <w:sz w:val="24"/>
          <w:szCs w:val="24"/>
        </w:rPr>
        <w:t>premises</w:t>
      </w:r>
      <w:r w:rsidR="007B1642">
        <w:rPr>
          <w:sz w:val="24"/>
          <w:szCs w:val="24"/>
        </w:rPr>
        <w:t xml:space="preserve">.  When traveling on field trips, students will ride a charter bus with an insured carrier or the school bus for Miracle Academy.  The school will travel with a first aid kit and roster to track students.  Transportation placement of children in the vehicle shall be in accordance with all applicable state and federal laws.  </w:t>
      </w:r>
      <w:r w:rsidR="00B87FC5" w:rsidRPr="00B87FC5">
        <w:rPr>
          <w:sz w:val="24"/>
          <w:szCs w:val="24"/>
        </w:rPr>
        <w:t>children will be tracked on a tracking sheet as the load and unload at each location</w:t>
      </w:r>
      <w:r w:rsidR="00B87FC5">
        <w:rPr>
          <w:rFonts w:ascii="Courier New" w:hAnsi="Courier New" w:cs="Courier New"/>
          <w:color w:val="333333"/>
          <w:sz w:val="20"/>
          <w:szCs w:val="20"/>
          <w:shd w:val="clear" w:color="auto" w:fill="FDFDFD"/>
        </w:rPr>
        <w:t xml:space="preserve">. </w:t>
      </w:r>
      <w:r w:rsidR="007B1642">
        <w:rPr>
          <w:sz w:val="24"/>
          <w:szCs w:val="24"/>
        </w:rPr>
        <w:t xml:space="preserve">Written consent from the parent is required prior to transportation.  </w:t>
      </w:r>
      <w:r w:rsidR="00024E10">
        <w:rPr>
          <w:sz w:val="24"/>
          <w:szCs w:val="24"/>
        </w:rPr>
        <w:t xml:space="preserve"> Use of tobacco and alcohol is prohibited.</w:t>
      </w:r>
    </w:p>
    <w:p w14:paraId="7C66D287" w14:textId="77777777" w:rsidR="00024E10" w:rsidRDefault="00024E10" w:rsidP="00024E10">
      <w:pPr>
        <w:pStyle w:val="ListParagraph"/>
        <w:jc w:val="center"/>
        <w:rPr>
          <w:b/>
          <w:sz w:val="32"/>
          <w:szCs w:val="32"/>
        </w:rPr>
      </w:pPr>
      <w:r>
        <w:rPr>
          <w:b/>
          <w:sz w:val="32"/>
          <w:szCs w:val="32"/>
        </w:rPr>
        <w:lastRenderedPageBreak/>
        <w:t>CARE FOR MILDLY ILL CHILDREN</w:t>
      </w:r>
    </w:p>
    <w:p w14:paraId="0FA787F2" w14:textId="562E1D5B" w:rsidR="00024E10" w:rsidRDefault="00024E10" w:rsidP="009E47A6">
      <w:pPr>
        <w:pStyle w:val="ListParagraph"/>
        <w:ind w:left="90"/>
        <w:rPr>
          <w:sz w:val="24"/>
          <w:szCs w:val="24"/>
        </w:rPr>
      </w:pPr>
      <w:r w:rsidRPr="00024E10">
        <w:rPr>
          <w:b/>
          <w:sz w:val="24"/>
          <w:szCs w:val="24"/>
        </w:rPr>
        <w:t>Miracle Academy does not care for mildly ill children</w:t>
      </w:r>
      <w:r>
        <w:rPr>
          <w:sz w:val="24"/>
          <w:szCs w:val="24"/>
        </w:rPr>
        <w:t xml:space="preserve">.  Children who do not have a current immunization certificate on file with </w:t>
      </w:r>
      <w:r w:rsidRPr="00024E10">
        <w:rPr>
          <w:b/>
          <w:sz w:val="24"/>
          <w:szCs w:val="24"/>
        </w:rPr>
        <w:t>Miracle Academy</w:t>
      </w:r>
      <w:r>
        <w:rPr>
          <w:sz w:val="24"/>
          <w:szCs w:val="24"/>
        </w:rPr>
        <w:t xml:space="preserve"> will be excluded from all program activities until a current immunization </w:t>
      </w:r>
      <w:r w:rsidR="009E47A6">
        <w:rPr>
          <w:sz w:val="24"/>
          <w:szCs w:val="24"/>
        </w:rPr>
        <w:t>form</w:t>
      </w:r>
      <w:r>
        <w:rPr>
          <w:sz w:val="24"/>
          <w:szCs w:val="24"/>
        </w:rPr>
        <w:t xml:space="preserve"> with a valid expiration date is provided.</w:t>
      </w:r>
    </w:p>
    <w:p w14:paraId="74A67245" w14:textId="77777777" w:rsidR="00BD4435" w:rsidRPr="00024E10" w:rsidRDefault="00BD4435" w:rsidP="009E47A6">
      <w:pPr>
        <w:pStyle w:val="ListParagraph"/>
        <w:ind w:left="90"/>
        <w:rPr>
          <w:sz w:val="24"/>
          <w:szCs w:val="24"/>
        </w:rPr>
      </w:pPr>
      <w:r>
        <w:rPr>
          <w:sz w:val="24"/>
          <w:szCs w:val="24"/>
        </w:rPr>
        <w:t>Miracle Academy and employees assume no liability for accidents occurring to the children while being at Miracle Academy.  These policies shall be in effect for the entire enrollment period of children.</w:t>
      </w:r>
    </w:p>
    <w:p w14:paraId="307ABF06" w14:textId="77777777" w:rsidR="00CB6A99" w:rsidRDefault="00CB6A99" w:rsidP="00BD4435">
      <w:pPr>
        <w:pStyle w:val="ListParagraph"/>
        <w:jc w:val="both"/>
        <w:rPr>
          <w:sz w:val="32"/>
          <w:szCs w:val="32"/>
        </w:rPr>
      </w:pPr>
    </w:p>
    <w:p w14:paraId="6FFF09B1" w14:textId="77777777" w:rsidR="00BD4435" w:rsidRDefault="00BD4435" w:rsidP="00BD4435">
      <w:pPr>
        <w:pStyle w:val="ListParagraph"/>
        <w:jc w:val="both"/>
        <w:rPr>
          <w:sz w:val="32"/>
          <w:szCs w:val="32"/>
        </w:rPr>
      </w:pPr>
    </w:p>
    <w:p w14:paraId="02332F43" w14:textId="77777777" w:rsidR="009E47A6" w:rsidRDefault="009E47A6" w:rsidP="009E47A6">
      <w:pPr>
        <w:tabs>
          <w:tab w:val="left" w:pos="3872"/>
          <w:tab w:val="left" w:pos="4993"/>
          <w:tab w:val="left" w:pos="6361"/>
          <w:tab w:val="left" w:pos="8467"/>
        </w:tabs>
        <w:spacing w:line="506" w:lineRule="auto"/>
        <w:ind w:right="2444"/>
        <w:rPr>
          <w:rFonts w:cstheme="minorHAnsi"/>
          <w:b/>
          <w:color w:val="363131"/>
          <w:spacing w:val="-18"/>
          <w:w w:val="200"/>
          <w:sz w:val="23"/>
        </w:rPr>
      </w:pPr>
      <w:r w:rsidRPr="002736AB">
        <w:rPr>
          <w:rFonts w:cstheme="minorHAnsi"/>
          <w:b/>
          <w:color w:val="363131"/>
          <w:w w:val="110"/>
          <w:sz w:val="23"/>
        </w:rPr>
        <w:t>Signature</w:t>
      </w:r>
      <w:r w:rsidRPr="002736AB">
        <w:rPr>
          <w:rFonts w:cstheme="minorHAnsi"/>
          <w:b/>
          <w:color w:val="363131"/>
          <w:w w:val="110"/>
          <w:sz w:val="23"/>
          <w:u w:val="single" w:color="353030"/>
        </w:rPr>
        <w:t xml:space="preserve"> </w:t>
      </w:r>
      <w:r w:rsidRPr="002736AB">
        <w:rPr>
          <w:rFonts w:cstheme="minorHAnsi"/>
          <w:b/>
          <w:color w:val="363131"/>
          <w:w w:val="110"/>
          <w:sz w:val="23"/>
          <w:u w:val="single" w:color="353030"/>
        </w:rPr>
        <w:tab/>
      </w:r>
      <w:r>
        <w:rPr>
          <w:rFonts w:cstheme="minorHAnsi"/>
          <w:b/>
          <w:color w:val="363131"/>
          <w:w w:val="110"/>
          <w:sz w:val="23"/>
          <w:u w:val="single" w:color="353030"/>
        </w:rPr>
        <w:t xml:space="preserve">                             </w:t>
      </w:r>
      <w:r>
        <w:rPr>
          <w:rFonts w:cstheme="minorHAnsi"/>
          <w:b/>
          <w:color w:val="363131"/>
          <w:w w:val="110"/>
          <w:sz w:val="23"/>
        </w:rPr>
        <w:t xml:space="preserve">     </w:t>
      </w:r>
      <w:r w:rsidRPr="002736AB">
        <w:rPr>
          <w:rFonts w:cstheme="minorHAnsi"/>
          <w:b/>
          <w:color w:val="363131"/>
          <w:w w:val="115"/>
          <w:sz w:val="23"/>
        </w:rPr>
        <w:t>Date</w:t>
      </w:r>
      <w:r w:rsidRPr="002736AB">
        <w:rPr>
          <w:rFonts w:cstheme="minorHAnsi"/>
          <w:b/>
          <w:color w:val="363131"/>
          <w:w w:val="115"/>
          <w:sz w:val="23"/>
          <w:u w:val="single" w:color="353030"/>
        </w:rPr>
        <w:t xml:space="preserve"> </w:t>
      </w:r>
      <w:r w:rsidRPr="002736AB">
        <w:rPr>
          <w:rFonts w:cstheme="minorHAnsi"/>
          <w:b/>
          <w:color w:val="363131"/>
          <w:w w:val="115"/>
          <w:sz w:val="23"/>
          <w:u w:val="single" w:color="353030"/>
        </w:rPr>
        <w:tab/>
      </w:r>
      <w:r w:rsidRPr="002736AB">
        <w:rPr>
          <w:rFonts w:cstheme="minorHAnsi"/>
          <w:b/>
          <w:color w:val="363131"/>
          <w:spacing w:val="-18"/>
          <w:w w:val="200"/>
          <w:sz w:val="23"/>
        </w:rPr>
        <w:t xml:space="preserve">_ </w:t>
      </w:r>
    </w:p>
    <w:p w14:paraId="00A8D068" w14:textId="77777777" w:rsidR="009E47A6" w:rsidRPr="002736AB" w:rsidRDefault="009E47A6" w:rsidP="009E47A6">
      <w:pPr>
        <w:tabs>
          <w:tab w:val="left" w:pos="3872"/>
          <w:tab w:val="left" w:pos="4993"/>
          <w:tab w:val="left" w:pos="6361"/>
          <w:tab w:val="left" w:pos="8467"/>
        </w:tabs>
        <w:spacing w:line="506" w:lineRule="auto"/>
        <w:ind w:right="2444"/>
        <w:rPr>
          <w:rFonts w:cstheme="minorHAnsi"/>
          <w:b/>
          <w:sz w:val="23"/>
        </w:rPr>
      </w:pPr>
      <w:r w:rsidRPr="002736AB">
        <w:rPr>
          <w:rFonts w:cstheme="minorHAnsi"/>
          <w:b/>
          <w:color w:val="363131"/>
          <w:w w:val="110"/>
          <w:sz w:val="23"/>
        </w:rPr>
        <w:t>Please</w:t>
      </w:r>
      <w:r w:rsidRPr="002736AB">
        <w:rPr>
          <w:rFonts w:cstheme="minorHAnsi"/>
          <w:b/>
          <w:color w:val="363131"/>
          <w:spacing w:val="-37"/>
          <w:w w:val="110"/>
          <w:sz w:val="23"/>
        </w:rPr>
        <w:t xml:space="preserve"> </w:t>
      </w:r>
      <w:r w:rsidRPr="002736AB">
        <w:rPr>
          <w:rFonts w:cstheme="minorHAnsi"/>
          <w:b/>
          <w:color w:val="363131"/>
          <w:w w:val="110"/>
          <w:sz w:val="23"/>
        </w:rPr>
        <w:t>circle</w:t>
      </w:r>
      <w:r w:rsidRPr="002736AB">
        <w:rPr>
          <w:rFonts w:cstheme="minorHAnsi"/>
          <w:b/>
          <w:color w:val="363131"/>
          <w:spacing w:val="-38"/>
          <w:w w:val="110"/>
          <w:sz w:val="23"/>
        </w:rPr>
        <w:t xml:space="preserve"> </w:t>
      </w:r>
      <w:r w:rsidRPr="002736AB">
        <w:rPr>
          <w:rFonts w:cstheme="minorHAnsi"/>
          <w:b/>
          <w:color w:val="363131"/>
          <w:w w:val="110"/>
          <w:sz w:val="23"/>
        </w:rPr>
        <w:t>as</w:t>
      </w:r>
      <w:r w:rsidRPr="002736AB">
        <w:rPr>
          <w:rFonts w:cstheme="minorHAnsi"/>
          <w:b/>
          <w:color w:val="363131"/>
          <w:spacing w:val="-41"/>
          <w:w w:val="110"/>
          <w:sz w:val="23"/>
        </w:rPr>
        <w:t xml:space="preserve"> </w:t>
      </w:r>
      <w:r w:rsidRPr="002736AB">
        <w:rPr>
          <w:rFonts w:cstheme="minorHAnsi"/>
          <w:b/>
          <w:color w:val="363131"/>
          <w:w w:val="110"/>
          <w:sz w:val="23"/>
        </w:rPr>
        <w:t>appropriate:</w:t>
      </w:r>
      <w:r w:rsidRPr="002736AB">
        <w:rPr>
          <w:rFonts w:cstheme="minorHAnsi"/>
          <w:b/>
          <w:color w:val="363131"/>
          <w:w w:val="110"/>
          <w:sz w:val="23"/>
        </w:rPr>
        <w:tab/>
        <w:t>STAFF</w:t>
      </w:r>
      <w:r w:rsidRPr="002736AB">
        <w:rPr>
          <w:rFonts w:cstheme="minorHAnsi"/>
          <w:b/>
          <w:color w:val="363131"/>
          <w:w w:val="110"/>
          <w:sz w:val="23"/>
        </w:rPr>
        <w:tab/>
      </w:r>
      <w:r w:rsidRPr="002736AB">
        <w:rPr>
          <w:rFonts w:cstheme="minorHAnsi"/>
          <w:b/>
          <w:color w:val="363131"/>
          <w:w w:val="115"/>
          <w:sz w:val="23"/>
        </w:rPr>
        <w:t>PARENT</w:t>
      </w:r>
    </w:p>
    <w:p w14:paraId="674FE44F" w14:textId="77777777" w:rsidR="009E47A6" w:rsidRPr="002736AB" w:rsidRDefault="009E47A6" w:rsidP="009E47A6">
      <w:pPr>
        <w:tabs>
          <w:tab w:val="left" w:pos="7352"/>
        </w:tabs>
        <w:spacing w:before="28"/>
        <w:rPr>
          <w:rFonts w:cstheme="minorHAnsi"/>
          <w:b/>
          <w:sz w:val="23"/>
        </w:rPr>
      </w:pPr>
      <w:r w:rsidRPr="002736AB">
        <w:rPr>
          <w:rFonts w:cstheme="minorHAnsi"/>
          <w:b/>
          <w:bCs/>
          <w:color w:val="363131"/>
          <w:w w:val="110"/>
          <w:sz w:val="23"/>
        </w:rPr>
        <w:t>If</w:t>
      </w:r>
      <w:r w:rsidRPr="002736AB">
        <w:rPr>
          <w:rFonts w:cstheme="minorHAnsi"/>
          <w:color w:val="363131"/>
          <w:spacing w:val="-15"/>
          <w:w w:val="110"/>
          <w:sz w:val="23"/>
        </w:rPr>
        <w:t xml:space="preserve"> </w:t>
      </w:r>
      <w:r w:rsidRPr="002736AB">
        <w:rPr>
          <w:rFonts w:cstheme="minorHAnsi"/>
          <w:b/>
          <w:color w:val="363131"/>
          <w:w w:val="110"/>
          <w:sz w:val="23"/>
        </w:rPr>
        <w:t>parent,</w:t>
      </w:r>
      <w:r w:rsidRPr="002736AB">
        <w:rPr>
          <w:rFonts w:cstheme="minorHAnsi"/>
          <w:b/>
          <w:color w:val="363131"/>
          <w:spacing w:val="-18"/>
          <w:w w:val="110"/>
          <w:sz w:val="23"/>
        </w:rPr>
        <w:t xml:space="preserve"> </w:t>
      </w:r>
      <w:r w:rsidRPr="002736AB">
        <w:rPr>
          <w:rFonts w:cstheme="minorHAnsi"/>
          <w:b/>
          <w:color w:val="363131"/>
          <w:w w:val="110"/>
          <w:sz w:val="23"/>
        </w:rPr>
        <w:t>name</w:t>
      </w:r>
      <w:r w:rsidRPr="002736AB">
        <w:rPr>
          <w:rFonts w:cstheme="minorHAnsi"/>
          <w:b/>
          <w:color w:val="363131"/>
          <w:spacing w:val="-24"/>
          <w:w w:val="110"/>
          <w:sz w:val="23"/>
        </w:rPr>
        <w:t xml:space="preserve"> </w:t>
      </w:r>
      <w:r w:rsidRPr="002736AB">
        <w:rPr>
          <w:rFonts w:cstheme="minorHAnsi"/>
          <w:b/>
          <w:color w:val="363131"/>
          <w:w w:val="110"/>
          <w:sz w:val="23"/>
        </w:rPr>
        <w:t>of</w:t>
      </w:r>
      <w:r w:rsidRPr="002736AB">
        <w:rPr>
          <w:rFonts w:cstheme="minorHAnsi"/>
          <w:b/>
          <w:color w:val="363131"/>
          <w:spacing w:val="-25"/>
          <w:w w:val="110"/>
          <w:sz w:val="23"/>
        </w:rPr>
        <w:t xml:space="preserve"> </w:t>
      </w:r>
      <w:r w:rsidRPr="002736AB">
        <w:rPr>
          <w:rFonts w:cstheme="minorHAnsi"/>
          <w:b/>
          <w:color w:val="363131"/>
          <w:w w:val="110"/>
          <w:sz w:val="23"/>
        </w:rPr>
        <w:t>child</w:t>
      </w:r>
      <w:r w:rsidRPr="002736AB">
        <w:rPr>
          <w:rFonts w:cstheme="minorHAnsi"/>
          <w:b/>
          <w:color w:val="363131"/>
          <w:w w:val="110"/>
          <w:sz w:val="23"/>
          <w:u w:val="single" w:color="353030"/>
        </w:rPr>
        <w:t xml:space="preserve"> </w:t>
      </w:r>
      <w:r w:rsidRPr="002736AB">
        <w:rPr>
          <w:rFonts w:cstheme="minorHAnsi"/>
          <w:b/>
          <w:color w:val="363131"/>
          <w:w w:val="110"/>
          <w:sz w:val="23"/>
          <w:u w:val="single" w:color="353030"/>
        </w:rPr>
        <w:tab/>
      </w:r>
      <w:r w:rsidRPr="002736AB">
        <w:rPr>
          <w:rFonts w:cstheme="minorHAnsi"/>
          <w:b/>
          <w:color w:val="363131"/>
          <w:w w:val="195"/>
          <w:sz w:val="23"/>
        </w:rPr>
        <w:t>_</w:t>
      </w:r>
    </w:p>
    <w:p w14:paraId="517A8E0F" w14:textId="77777777" w:rsidR="006A1941" w:rsidRDefault="006A1941" w:rsidP="00024E10">
      <w:pPr>
        <w:jc w:val="both"/>
        <w:rPr>
          <w:b/>
          <w:i/>
          <w:sz w:val="24"/>
          <w:szCs w:val="24"/>
          <w:u w:val="single"/>
        </w:rPr>
      </w:pPr>
    </w:p>
    <w:p w14:paraId="65A8B641" w14:textId="77777777" w:rsidR="006A1941" w:rsidRPr="006A1941" w:rsidRDefault="006A1941" w:rsidP="00024E10">
      <w:pPr>
        <w:jc w:val="both"/>
        <w:rPr>
          <w:b/>
          <w:i/>
          <w:sz w:val="24"/>
          <w:szCs w:val="24"/>
          <w:u w:val="single"/>
        </w:rPr>
      </w:pPr>
    </w:p>
    <w:p w14:paraId="1464CF88" w14:textId="77777777" w:rsidR="006A1941" w:rsidRDefault="006A1941" w:rsidP="00024E10">
      <w:pPr>
        <w:pStyle w:val="ListParagraph"/>
        <w:jc w:val="both"/>
        <w:rPr>
          <w:b/>
          <w:i/>
          <w:sz w:val="24"/>
          <w:szCs w:val="24"/>
          <w:u w:val="single"/>
        </w:rPr>
      </w:pPr>
    </w:p>
    <w:p w14:paraId="7A7A47CE" w14:textId="3BFB3FEA" w:rsidR="006A1941" w:rsidRDefault="006A1941" w:rsidP="00024E10">
      <w:pPr>
        <w:pStyle w:val="ListParagraph"/>
        <w:jc w:val="both"/>
        <w:rPr>
          <w:sz w:val="24"/>
          <w:szCs w:val="24"/>
        </w:rPr>
      </w:pPr>
    </w:p>
    <w:p w14:paraId="30CFCCCD" w14:textId="77777777" w:rsidR="00EA4958" w:rsidRPr="006A1941" w:rsidRDefault="00EA4958" w:rsidP="00024E10">
      <w:pPr>
        <w:pStyle w:val="ListParagraph"/>
        <w:jc w:val="both"/>
        <w:rPr>
          <w:sz w:val="24"/>
          <w:szCs w:val="24"/>
        </w:rPr>
      </w:pPr>
    </w:p>
    <w:p w14:paraId="40219AE7" w14:textId="080A9B95" w:rsidR="006A1941" w:rsidRDefault="006A1941" w:rsidP="00024E10">
      <w:pPr>
        <w:jc w:val="both"/>
        <w:rPr>
          <w:b/>
          <w:i/>
          <w:sz w:val="24"/>
          <w:szCs w:val="24"/>
          <w:u w:val="single"/>
        </w:rPr>
      </w:pPr>
    </w:p>
    <w:p w14:paraId="19FF68AB" w14:textId="765F1650" w:rsidR="002736AB" w:rsidRDefault="002736AB" w:rsidP="00024E10">
      <w:pPr>
        <w:jc w:val="both"/>
        <w:rPr>
          <w:b/>
          <w:i/>
          <w:sz w:val="24"/>
          <w:szCs w:val="24"/>
          <w:u w:val="single"/>
        </w:rPr>
      </w:pPr>
    </w:p>
    <w:p w14:paraId="38E7E75F" w14:textId="33A403C0" w:rsidR="002736AB" w:rsidRDefault="002736AB" w:rsidP="00024E10">
      <w:pPr>
        <w:jc w:val="both"/>
        <w:rPr>
          <w:b/>
          <w:i/>
          <w:sz w:val="24"/>
          <w:szCs w:val="24"/>
          <w:u w:val="single"/>
        </w:rPr>
      </w:pPr>
    </w:p>
    <w:p w14:paraId="3630A73B" w14:textId="038C4B0B" w:rsidR="002736AB" w:rsidRDefault="002736AB" w:rsidP="00024E10">
      <w:pPr>
        <w:jc w:val="both"/>
        <w:rPr>
          <w:b/>
          <w:i/>
          <w:sz w:val="24"/>
          <w:szCs w:val="24"/>
          <w:u w:val="single"/>
        </w:rPr>
      </w:pPr>
    </w:p>
    <w:p w14:paraId="382798D9" w14:textId="621F8AFB" w:rsidR="002736AB" w:rsidRDefault="002736AB" w:rsidP="00024E10">
      <w:pPr>
        <w:jc w:val="both"/>
        <w:rPr>
          <w:b/>
          <w:i/>
          <w:sz w:val="24"/>
          <w:szCs w:val="24"/>
          <w:u w:val="single"/>
        </w:rPr>
      </w:pPr>
    </w:p>
    <w:p w14:paraId="6F23AA54" w14:textId="464A4EFA" w:rsidR="002736AB" w:rsidRDefault="002736AB" w:rsidP="00024E10">
      <w:pPr>
        <w:jc w:val="both"/>
        <w:rPr>
          <w:b/>
          <w:i/>
          <w:sz w:val="24"/>
          <w:szCs w:val="24"/>
          <w:u w:val="single"/>
        </w:rPr>
      </w:pPr>
    </w:p>
    <w:p w14:paraId="2BC4AD68" w14:textId="333D276E" w:rsidR="002736AB" w:rsidRDefault="002736AB" w:rsidP="00024E10">
      <w:pPr>
        <w:jc w:val="both"/>
        <w:rPr>
          <w:b/>
          <w:i/>
          <w:sz w:val="24"/>
          <w:szCs w:val="24"/>
          <w:u w:val="single"/>
        </w:rPr>
      </w:pPr>
    </w:p>
    <w:p w14:paraId="4C1E66B9" w14:textId="4557B726" w:rsidR="002736AB" w:rsidRDefault="002736AB" w:rsidP="00024E10">
      <w:pPr>
        <w:jc w:val="both"/>
        <w:rPr>
          <w:b/>
          <w:i/>
          <w:sz w:val="24"/>
          <w:szCs w:val="24"/>
          <w:u w:val="single"/>
        </w:rPr>
      </w:pPr>
    </w:p>
    <w:p w14:paraId="511A14E1" w14:textId="3D3514FE" w:rsidR="002736AB" w:rsidRDefault="002736AB" w:rsidP="00024E10">
      <w:pPr>
        <w:jc w:val="both"/>
        <w:rPr>
          <w:b/>
          <w:i/>
          <w:sz w:val="24"/>
          <w:szCs w:val="24"/>
          <w:u w:val="single"/>
        </w:rPr>
      </w:pPr>
    </w:p>
    <w:p w14:paraId="38732C17" w14:textId="356F43B3" w:rsidR="00BD25F6" w:rsidRDefault="00BD25F6" w:rsidP="00024E10">
      <w:pPr>
        <w:jc w:val="both"/>
        <w:rPr>
          <w:b/>
          <w:i/>
          <w:sz w:val="24"/>
          <w:szCs w:val="24"/>
          <w:u w:val="single"/>
        </w:rPr>
      </w:pPr>
    </w:p>
    <w:p w14:paraId="43E569A3" w14:textId="77777777" w:rsidR="009E47A6" w:rsidRDefault="009E47A6" w:rsidP="009E47A6">
      <w:pPr>
        <w:pStyle w:val="ListParagraph"/>
        <w:jc w:val="center"/>
        <w:rPr>
          <w:b/>
          <w:sz w:val="32"/>
          <w:szCs w:val="32"/>
        </w:rPr>
      </w:pPr>
      <w:r>
        <w:rPr>
          <w:b/>
          <w:sz w:val="32"/>
          <w:szCs w:val="32"/>
        </w:rPr>
        <w:lastRenderedPageBreak/>
        <w:t>OUTSIDE FOOD AND TOYS POLICY</w:t>
      </w:r>
    </w:p>
    <w:p w14:paraId="53125F77" w14:textId="77777777" w:rsidR="009E47A6" w:rsidRPr="00BD25F6" w:rsidRDefault="009E47A6" w:rsidP="009E47A6">
      <w:pPr>
        <w:pStyle w:val="NormalWeb"/>
        <w:spacing w:line="276" w:lineRule="auto"/>
        <w:jc w:val="both"/>
        <w:rPr>
          <w:rFonts w:asciiTheme="minorHAnsi" w:eastAsiaTheme="minorHAnsi" w:hAnsiTheme="minorHAnsi" w:cstheme="minorBidi"/>
        </w:rPr>
      </w:pPr>
      <w:r>
        <w:rPr>
          <w:rFonts w:asciiTheme="minorHAnsi" w:eastAsiaTheme="minorHAnsi" w:hAnsiTheme="minorHAnsi" w:cstheme="minorBidi"/>
        </w:rPr>
        <w:t>Children</w:t>
      </w:r>
      <w:r w:rsidRPr="00BD25F6">
        <w:rPr>
          <w:rFonts w:asciiTheme="minorHAnsi" w:eastAsiaTheme="minorHAnsi" w:hAnsiTheme="minorHAnsi" w:cstheme="minorBidi"/>
        </w:rPr>
        <w:t xml:space="preserve"> are not to bring outside toys into the classroom unless it is "Show and Tell day." Also, be aware of the items you send, ensuring that there are no small components to the toy.</w:t>
      </w:r>
      <w:r>
        <w:rPr>
          <w:rFonts w:ascii="Tahoma" w:hAnsi="Tahoma" w:cs="Tahoma"/>
          <w:color w:val="000000"/>
          <w:sz w:val="18"/>
          <w:szCs w:val="18"/>
          <w:shd w:val="clear" w:color="auto" w:fill="F5F5F5"/>
        </w:rPr>
        <w:t> </w:t>
      </w:r>
      <w:r w:rsidRPr="00BD25F6">
        <w:rPr>
          <w:rFonts w:asciiTheme="minorHAnsi" w:eastAsiaTheme="minorHAnsi" w:hAnsiTheme="minorHAnsi" w:cstheme="minorBidi"/>
        </w:rPr>
        <w:t>Children are not allowed to bring outside food into the center. Breakfast is served from 7:45 am until 8:15 am. Lunch is served between 11 am and 12 pm. Snacks are given as classes wake up from nap time.</w:t>
      </w:r>
      <w:r>
        <w:rPr>
          <w:rFonts w:ascii="Tahoma" w:hAnsi="Tahoma" w:cs="Tahoma"/>
          <w:color w:val="000000"/>
          <w:sz w:val="18"/>
          <w:szCs w:val="18"/>
          <w:shd w:val="clear" w:color="auto" w:fill="F5F5F5"/>
        </w:rPr>
        <w:t xml:space="preserve"> </w:t>
      </w:r>
      <w:r w:rsidRPr="00BD25F6">
        <w:rPr>
          <w:rFonts w:asciiTheme="minorHAnsi" w:eastAsiaTheme="minorHAnsi" w:hAnsiTheme="minorHAnsi" w:cstheme="minorBidi"/>
        </w:rPr>
        <w:t xml:space="preserve">To ensure your child's safety, </w:t>
      </w:r>
      <w:r>
        <w:rPr>
          <w:rFonts w:asciiTheme="minorHAnsi" w:eastAsiaTheme="minorHAnsi" w:hAnsiTheme="minorHAnsi" w:cstheme="minorBidi"/>
        </w:rPr>
        <w:t>Miracle Academy is</w:t>
      </w:r>
      <w:r w:rsidRPr="00BD25F6">
        <w:rPr>
          <w:rFonts w:asciiTheme="minorHAnsi" w:eastAsiaTheme="minorHAnsi" w:hAnsiTheme="minorHAnsi" w:cstheme="minorBidi"/>
        </w:rPr>
        <w:t xml:space="preserve"> mindful of the food served in the childcare center. For example, </w:t>
      </w:r>
      <w:r>
        <w:rPr>
          <w:rFonts w:asciiTheme="minorHAnsi" w:eastAsiaTheme="minorHAnsi" w:hAnsiTheme="minorHAnsi" w:cstheme="minorBidi"/>
        </w:rPr>
        <w:t xml:space="preserve">teachers will </w:t>
      </w:r>
      <w:r w:rsidRPr="00BD25F6">
        <w:rPr>
          <w:rFonts w:asciiTheme="minorHAnsi" w:eastAsiaTheme="minorHAnsi" w:hAnsiTheme="minorHAnsi" w:cstheme="minorBidi"/>
        </w:rPr>
        <w:t>cut grapes, hotdogs, large pieces of meat for babies and steam veggies for infants and toddlers to ensure that food can be chewed to prevent choking.  Teachers are responsible for keeping your child safe; however, it poses a severe hazard when you send your child to school with small items, including hair beads, jewelry, and small toys. Children are naturally curious, and it leads them to put unusual things into their mouths.  Anything smaller than a dime coin can cause an airway blockage and become a choking hazard for children.  I purchase large chunky toys for infants and toddlers; therefore, please do not send children to school with jewelry, beads in hair (especially infants and toddlers), or small inappropriate toys for the childcare center environment.  Large hair bows, barrettes and head bands are fine for infants and toddlers and very large beads for preschoolers in addition to barrettes and bows.  I take safety seriously and do not want childcare teachers burdened with the additional responsibility of keeping watch for children bringing or wearing these items to school, which pose a safety hazard to your child and other children in our care.</w:t>
      </w:r>
    </w:p>
    <w:p w14:paraId="02E53C7D" w14:textId="77777777" w:rsidR="009E47A6" w:rsidRDefault="009E47A6" w:rsidP="009E47A6">
      <w:pPr>
        <w:jc w:val="both"/>
        <w:rPr>
          <w:b/>
          <w:i/>
          <w:sz w:val="24"/>
          <w:szCs w:val="24"/>
          <w:u w:val="single"/>
        </w:rPr>
      </w:pPr>
    </w:p>
    <w:p w14:paraId="2F4E3C3C" w14:textId="77777777" w:rsidR="009E47A6" w:rsidRDefault="009E47A6" w:rsidP="009E47A6">
      <w:pPr>
        <w:jc w:val="both"/>
        <w:rPr>
          <w:b/>
          <w:i/>
          <w:sz w:val="24"/>
          <w:szCs w:val="24"/>
          <w:u w:val="single"/>
        </w:rPr>
      </w:pPr>
    </w:p>
    <w:p w14:paraId="6769A5CF" w14:textId="77777777" w:rsidR="009E47A6" w:rsidRDefault="009E47A6" w:rsidP="009E47A6">
      <w:pPr>
        <w:jc w:val="both"/>
        <w:rPr>
          <w:b/>
          <w:i/>
          <w:sz w:val="24"/>
          <w:szCs w:val="24"/>
          <w:u w:val="single"/>
        </w:rPr>
      </w:pPr>
    </w:p>
    <w:p w14:paraId="5B0AE923" w14:textId="77777777" w:rsidR="009E47A6" w:rsidRPr="002736AB" w:rsidRDefault="009E47A6" w:rsidP="009E47A6">
      <w:pPr>
        <w:spacing w:before="1" w:line="249" w:lineRule="auto"/>
        <w:rPr>
          <w:rFonts w:cstheme="minorHAnsi"/>
          <w:b/>
          <w:i/>
          <w:sz w:val="23"/>
        </w:rPr>
      </w:pPr>
      <w:r w:rsidRPr="002736AB">
        <w:rPr>
          <w:rFonts w:cstheme="minorHAnsi"/>
          <w:b/>
          <w:i/>
          <w:color w:val="363131"/>
          <w:w w:val="105"/>
          <w:sz w:val="23"/>
        </w:rPr>
        <w:t>M</w:t>
      </w:r>
      <w:r w:rsidRPr="002736AB">
        <w:rPr>
          <w:rFonts w:cstheme="minorHAnsi"/>
          <w:b/>
          <w:i/>
          <w:color w:val="4F4B4D"/>
          <w:w w:val="105"/>
          <w:sz w:val="23"/>
        </w:rPr>
        <w:t xml:space="preserve">y </w:t>
      </w:r>
      <w:r w:rsidRPr="002736AB">
        <w:rPr>
          <w:rFonts w:cstheme="minorHAnsi"/>
          <w:b/>
          <w:i/>
          <w:color w:val="363131"/>
          <w:w w:val="105"/>
          <w:sz w:val="23"/>
        </w:rPr>
        <w:t xml:space="preserve">signature below indicates that </w:t>
      </w:r>
      <w:r w:rsidRPr="002736AB">
        <w:rPr>
          <w:rFonts w:cstheme="minorHAnsi"/>
          <w:i/>
          <w:color w:val="363131"/>
          <w:w w:val="105"/>
          <w:sz w:val="23"/>
        </w:rPr>
        <w:t xml:space="preserve">I </w:t>
      </w:r>
      <w:r w:rsidRPr="002736AB">
        <w:rPr>
          <w:rFonts w:cstheme="minorHAnsi"/>
          <w:b/>
          <w:i/>
          <w:color w:val="363131"/>
          <w:w w:val="105"/>
          <w:sz w:val="23"/>
        </w:rPr>
        <w:t>have received a copy of the Free and Full Access policy, it has been reviewed with me</w:t>
      </w:r>
      <w:r w:rsidRPr="002736AB">
        <w:rPr>
          <w:rFonts w:cstheme="minorHAnsi"/>
          <w:b/>
          <w:i/>
          <w:color w:val="4F4B4D"/>
          <w:w w:val="105"/>
          <w:sz w:val="23"/>
        </w:rPr>
        <w:t xml:space="preserve">, </w:t>
      </w:r>
      <w:r w:rsidRPr="002736AB">
        <w:rPr>
          <w:rFonts w:cstheme="minorHAnsi"/>
          <w:b/>
          <w:i/>
          <w:color w:val="363131"/>
          <w:w w:val="105"/>
          <w:sz w:val="23"/>
        </w:rPr>
        <w:t xml:space="preserve">and </w:t>
      </w:r>
      <w:r w:rsidRPr="002736AB">
        <w:rPr>
          <w:rFonts w:cstheme="minorHAnsi"/>
          <w:i/>
          <w:color w:val="363131"/>
          <w:w w:val="105"/>
          <w:sz w:val="23"/>
        </w:rPr>
        <w:t xml:space="preserve">I </w:t>
      </w:r>
      <w:r w:rsidRPr="002736AB">
        <w:rPr>
          <w:rFonts w:cstheme="minorHAnsi"/>
          <w:b/>
          <w:i/>
          <w:color w:val="363131"/>
          <w:w w:val="105"/>
          <w:sz w:val="23"/>
        </w:rPr>
        <w:t>have read and understand this policy.</w:t>
      </w:r>
    </w:p>
    <w:p w14:paraId="4C9ED5FB" w14:textId="77777777" w:rsidR="009E47A6" w:rsidRPr="002736AB" w:rsidRDefault="009E47A6" w:rsidP="009E47A6">
      <w:pPr>
        <w:pStyle w:val="BodyText"/>
        <w:spacing w:before="7"/>
        <w:rPr>
          <w:rFonts w:asciiTheme="minorHAnsi" w:hAnsiTheme="minorHAnsi" w:cstheme="minorHAnsi"/>
          <w:b/>
          <w:i/>
          <w:sz w:val="23"/>
        </w:rPr>
      </w:pPr>
    </w:p>
    <w:p w14:paraId="0483D81A" w14:textId="77777777" w:rsidR="009E47A6" w:rsidRDefault="009E47A6" w:rsidP="009E47A6">
      <w:pPr>
        <w:tabs>
          <w:tab w:val="left" w:pos="3872"/>
          <w:tab w:val="left" w:pos="4993"/>
          <w:tab w:val="left" w:pos="6361"/>
          <w:tab w:val="left" w:pos="8467"/>
        </w:tabs>
        <w:spacing w:line="506" w:lineRule="auto"/>
        <w:ind w:right="2444"/>
        <w:rPr>
          <w:rFonts w:cstheme="minorHAnsi"/>
          <w:b/>
          <w:color w:val="363131"/>
          <w:spacing w:val="-18"/>
          <w:w w:val="200"/>
          <w:sz w:val="23"/>
        </w:rPr>
      </w:pPr>
      <w:r w:rsidRPr="002736AB">
        <w:rPr>
          <w:rFonts w:cstheme="minorHAnsi"/>
          <w:b/>
          <w:color w:val="363131"/>
          <w:w w:val="110"/>
          <w:sz w:val="23"/>
        </w:rPr>
        <w:t>Signature</w:t>
      </w:r>
      <w:r w:rsidRPr="002736AB">
        <w:rPr>
          <w:rFonts w:cstheme="minorHAnsi"/>
          <w:b/>
          <w:color w:val="363131"/>
          <w:w w:val="110"/>
          <w:sz w:val="23"/>
          <w:u w:val="single" w:color="353030"/>
        </w:rPr>
        <w:t xml:space="preserve"> </w:t>
      </w:r>
      <w:r w:rsidRPr="002736AB">
        <w:rPr>
          <w:rFonts w:cstheme="minorHAnsi"/>
          <w:b/>
          <w:color w:val="363131"/>
          <w:w w:val="110"/>
          <w:sz w:val="23"/>
          <w:u w:val="single" w:color="353030"/>
        </w:rPr>
        <w:tab/>
      </w:r>
      <w:r>
        <w:rPr>
          <w:rFonts w:cstheme="minorHAnsi"/>
          <w:b/>
          <w:color w:val="363131"/>
          <w:w w:val="110"/>
          <w:sz w:val="23"/>
          <w:u w:val="single" w:color="353030"/>
        </w:rPr>
        <w:t xml:space="preserve">                             </w:t>
      </w:r>
      <w:r>
        <w:rPr>
          <w:rFonts w:cstheme="minorHAnsi"/>
          <w:b/>
          <w:color w:val="363131"/>
          <w:w w:val="110"/>
          <w:sz w:val="23"/>
        </w:rPr>
        <w:t xml:space="preserve">     </w:t>
      </w:r>
      <w:r w:rsidRPr="002736AB">
        <w:rPr>
          <w:rFonts w:cstheme="minorHAnsi"/>
          <w:b/>
          <w:color w:val="363131"/>
          <w:w w:val="115"/>
          <w:sz w:val="23"/>
        </w:rPr>
        <w:t>Date</w:t>
      </w:r>
      <w:r w:rsidRPr="002736AB">
        <w:rPr>
          <w:rFonts w:cstheme="minorHAnsi"/>
          <w:b/>
          <w:color w:val="363131"/>
          <w:w w:val="115"/>
          <w:sz w:val="23"/>
          <w:u w:val="single" w:color="353030"/>
        </w:rPr>
        <w:t xml:space="preserve"> </w:t>
      </w:r>
      <w:r w:rsidRPr="002736AB">
        <w:rPr>
          <w:rFonts w:cstheme="minorHAnsi"/>
          <w:b/>
          <w:color w:val="363131"/>
          <w:w w:val="115"/>
          <w:sz w:val="23"/>
          <w:u w:val="single" w:color="353030"/>
        </w:rPr>
        <w:tab/>
      </w:r>
      <w:r w:rsidRPr="002736AB">
        <w:rPr>
          <w:rFonts w:cstheme="minorHAnsi"/>
          <w:b/>
          <w:color w:val="363131"/>
          <w:spacing w:val="-18"/>
          <w:w w:val="200"/>
          <w:sz w:val="23"/>
        </w:rPr>
        <w:t xml:space="preserve">_ </w:t>
      </w:r>
    </w:p>
    <w:p w14:paraId="51060FB9" w14:textId="77777777" w:rsidR="009E47A6" w:rsidRPr="002736AB" w:rsidRDefault="009E47A6" w:rsidP="009E47A6">
      <w:pPr>
        <w:tabs>
          <w:tab w:val="left" w:pos="3872"/>
          <w:tab w:val="left" w:pos="4993"/>
          <w:tab w:val="left" w:pos="6361"/>
          <w:tab w:val="left" w:pos="8467"/>
        </w:tabs>
        <w:spacing w:line="506" w:lineRule="auto"/>
        <w:ind w:right="2444"/>
        <w:rPr>
          <w:rFonts w:cstheme="minorHAnsi"/>
          <w:b/>
          <w:sz w:val="23"/>
        </w:rPr>
      </w:pPr>
      <w:r w:rsidRPr="002736AB">
        <w:rPr>
          <w:rFonts w:cstheme="minorHAnsi"/>
          <w:b/>
          <w:color w:val="363131"/>
          <w:w w:val="110"/>
          <w:sz w:val="23"/>
        </w:rPr>
        <w:t>Please</w:t>
      </w:r>
      <w:r w:rsidRPr="002736AB">
        <w:rPr>
          <w:rFonts w:cstheme="minorHAnsi"/>
          <w:b/>
          <w:color w:val="363131"/>
          <w:spacing w:val="-37"/>
          <w:w w:val="110"/>
          <w:sz w:val="23"/>
        </w:rPr>
        <w:t xml:space="preserve"> </w:t>
      </w:r>
      <w:r w:rsidRPr="002736AB">
        <w:rPr>
          <w:rFonts w:cstheme="minorHAnsi"/>
          <w:b/>
          <w:color w:val="363131"/>
          <w:w w:val="110"/>
          <w:sz w:val="23"/>
        </w:rPr>
        <w:t>circle</w:t>
      </w:r>
      <w:r w:rsidRPr="002736AB">
        <w:rPr>
          <w:rFonts w:cstheme="minorHAnsi"/>
          <w:b/>
          <w:color w:val="363131"/>
          <w:spacing w:val="-38"/>
          <w:w w:val="110"/>
          <w:sz w:val="23"/>
        </w:rPr>
        <w:t xml:space="preserve"> </w:t>
      </w:r>
      <w:r w:rsidRPr="002736AB">
        <w:rPr>
          <w:rFonts w:cstheme="minorHAnsi"/>
          <w:b/>
          <w:color w:val="363131"/>
          <w:w w:val="110"/>
          <w:sz w:val="23"/>
        </w:rPr>
        <w:t>as</w:t>
      </w:r>
      <w:r w:rsidRPr="002736AB">
        <w:rPr>
          <w:rFonts w:cstheme="minorHAnsi"/>
          <w:b/>
          <w:color w:val="363131"/>
          <w:spacing w:val="-41"/>
          <w:w w:val="110"/>
          <w:sz w:val="23"/>
        </w:rPr>
        <w:t xml:space="preserve"> </w:t>
      </w:r>
      <w:r w:rsidRPr="002736AB">
        <w:rPr>
          <w:rFonts w:cstheme="minorHAnsi"/>
          <w:b/>
          <w:color w:val="363131"/>
          <w:w w:val="110"/>
          <w:sz w:val="23"/>
        </w:rPr>
        <w:t>appropriate:</w:t>
      </w:r>
      <w:r w:rsidRPr="002736AB">
        <w:rPr>
          <w:rFonts w:cstheme="minorHAnsi"/>
          <w:b/>
          <w:color w:val="363131"/>
          <w:w w:val="110"/>
          <w:sz w:val="23"/>
        </w:rPr>
        <w:tab/>
        <w:t>STAFF</w:t>
      </w:r>
      <w:r w:rsidRPr="002736AB">
        <w:rPr>
          <w:rFonts w:cstheme="minorHAnsi"/>
          <w:b/>
          <w:color w:val="363131"/>
          <w:w w:val="110"/>
          <w:sz w:val="23"/>
        </w:rPr>
        <w:tab/>
      </w:r>
      <w:r w:rsidRPr="002736AB">
        <w:rPr>
          <w:rFonts w:cstheme="minorHAnsi"/>
          <w:b/>
          <w:color w:val="363131"/>
          <w:w w:val="115"/>
          <w:sz w:val="23"/>
        </w:rPr>
        <w:t>PARENT</w:t>
      </w:r>
    </w:p>
    <w:p w14:paraId="70960179" w14:textId="77777777" w:rsidR="009E47A6" w:rsidRPr="002736AB" w:rsidRDefault="009E47A6" w:rsidP="009E47A6">
      <w:pPr>
        <w:tabs>
          <w:tab w:val="left" w:pos="7352"/>
        </w:tabs>
        <w:spacing w:before="28"/>
        <w:rPr>
          <w:rFonts w:cstheme="minorHAnsi"/>
          <w:b/>
          <w:sz w:val="23"/>
        </w:rPr>
      </w:pPr>
      <w:r w:rsidRPr="002736AB">
        <w:rPr>
          <w:rFonts w:cstheme="minorHAnsi"/>
          <w:b/>
          <w:bCs/>
          <w:color w:val="363131"/>
          <w:w w:val="110"/>
          <w:sz w:val="23"/>
        </w:rPr>
        <w:t>If</w:t>
      </w:r>
      <w:r w:rsidRPr="002736AB">
        <w:rPr>
          <w:rFonts w:cstheme="minorHAnsi"/>
          <w:color w:val="363131"/>
          <w:spacing w:val="-15"/>
          <w:w w:val="110"/>
          <w:sz w:val="23"/>
        </w:rPr>
        <w:t xml:space="preserve"> </w:t>
      </w:r>
      <w:r w:rsidRPr="002736AB">
        <w:rPr>
          <w:rFonts w:cstheme="minorHAnsi"/>
          <w:b/>
          <w:color w:val="363131"/>
          <w:w w:val="110"/>
          <w:sz w:val="23"/>
        </w:rPr>
        <w:t>parent,</w:t>
      </w:r>
      <w:r w:rsidRPr="002736AB">
        <w:rPr>
          <w:rFonts w:cstheme="minorHAnsi"/>
          <w:b/>
          <w:color w:val="363131"/>
          <w:spacing w:val="-18"/>
          <w:w w:val="110"/>
          <w:sz w:val="23"/>
        </w:rPr>
        <w:t xml:space="preserve"> </w:t>
      </w:r>
      <w:r w:rsidRPr="002736AB">
        <w:rPr>
          <w:rFonts w:cstheme="minorHAnsi"/>
          <w:b/>
          <w:color w:val="363131"/>
          <w:w w:val="110"/>
          <w:sz w:val="23"/>
        </w:rPr>
        <w:t>name</w:t>
      </w:r>
      <w:r w:rsidRPr="002736AB">
        <w:rPr>
          <w:rFonts w:cstheme="minorHAnsi"/>
          <w:b/>
          <w:color w:val="363131"/>
          <w:spacing w:val="-24"/>
          <w:w w:val="110"/>
          <w:sz w:val="23"/>
        </w:rPr>
        <w:t xml:space="preserve"> </w:t>
      </w:r>
      <w:r w:rsidRPr="002736AB">
        <w:rPr>
          <w:rFonts w:cstheme="minorHAnsi"/>
          <w:b/>
          <w:color w:val="363131"/>
          <w:w w:val="110"/>
          <w:sz w:val="23"/>
        </w:rPr>
        <w:t>of</w:t>
      </w:r>
      <w:r w:rsidRPr="002736AB">
        <w:rPr>
          <w:rFonts w:cstheme="minorHAnsi"/>
          <w:b/>
          <w:color w:val="363131"/>
          <w:spacing w:val="-25"/>
          <w:w w:val="110"/>
          <w:sz w:val="23"/>
        </w:rPr>
        <w:t xml:space="preserve"> </w:t>
      </w:r>
      <w:r w:rsidRPr="002736AB">
        <w:rPr>
          <w:rFonts w:cstheme="minorHAnsi"/>
          <w:b/>
          <w:color w:val="363131"/>
          <w:w w:val="110"/>
          <w:sz w:val="23"/>
        </w:rPr>
        <w:t>child</w:t>
      </w:r>
      <w:r w:rsidRPr="002736AB">
        <w:rPr>
          <w:rFonts w:cstheme="minorHAnsi"/>
          <w:b/>
          <w:color w:val="363131"/>
          <w:w w:val="110"/>
          <w:sz w:val="23"/>
          <w:u w:val="single" w:color="353030"/>
        </w:rPr>
        <w:t xml:space="preserve"> </w:t>
      </w:r>
      <w:r w:rsidRPr="002736AB">
        <w:rPr>
          <w:rFonts w:cstheme="minorHAnsi"/>
          <w:b/>
          <w:color w:val="363131"/>
          <w:w w:val="110"/>
          <w:sz w:val="23"/>
          <w:u w:val="single" w:color="353030"/>
        </w:rPr>
        <w:tab/>
      </w:r>
      <w:r w:rsidRPr="002736AB">
        <w:rPr>
          <w:rFonts w:cstheme="minorHAnsi"/>
          <w:b/>
          <w:color w:val="363131"/>
          <w:w w:val="195"/>
          <w:sz w:val="23"/>
        </w:rPr>
        <w:t>_</w:t>
      </w:r>
    </w:p>
    <w:p w14:paraId="45C373EC" w14:textId="77777777" w:rsidR="009E47A6" w:rsidRDefault="009E47A6" w:rsidP="009E47A6">
      <w:pPr>
        <w:pStyle w:val="ListParagraph"/>
        <w:jc w:val="both"/>
        <w:rPr>
          <w:rFonts w:cstheme="minorHAnsi"/>
          <w:b/>
          <w:i/>
          <w:sz w:val="24"/>
          <w:szCs w:val="24"/>
          <w:u w:val="single"/>
        </w:rPr>
      </w:pPr>
    </w:p>
    <w:p w14:paraId="7642ED0A" w14:textId="77777777" w:rsidR="009E47A6" w:rsidRDefault="009E47A6" w:rsidP="009E47A6">
      <w:pPr>
        <w:pStyle w:val="ListParagraph"/>
        <w:jc w:val="both"/>
        <w:rPr>
          <w:rFonts w:cstheme="minorHAnsi"/>
          <w:b/>
          <w:i/>
          <w:sz w:val="24"/>
          <w:szCs w:val="24"/>
          <w:u w:val="single"/>
        </w:rPr>
      </w:pPr>
    </w:p>
    <w:p w14:paraId="008C7D57" w14:textId="77777777" w:rsidR="009E47A6" w:rsidRDefault="009E47A6" w:rsidP="009E47A6">
      <w:pPr>
        <w:pStyle w:val="ListParagraph"/>
        <w:jc w:val="both"/>
        <w:rPr>
          <w:rFonts w:cstheme="minorHAnsi"/>
          <w:b/>
          <w:i/>
          <w:sz w:val="24"/>
          <w:szCs w:val="24"/>
          <w:u w:val="single"/>
        </w:rPr>
      </w:pPr>
    </w:p>
    <w:p w14:paraId="28B12AE1" w14:textId="77777777" w:rsidR="009E47A6" w:rsidRDefault="009E47A6" w:rsidP="009E47A6">
      <w:pPr>
        <w:pStyle w:val="ListParagraph"/>
        <w:jc w:val="both"/>
        <w:rPr>
          <w:rFonts w:cstheme="minorHAnsi"/>
          <w:b/>
          <w:i/>
          <w:sz w:val="24"/>
          <w:szCs w:val="24"/>
          <w:u w:val="single"/>
        </w:rPr>
      </w:pPr>
    </w:p>
    <w:p w14:paraId="2FC6BD07" w14:textId="77777777" w:rsidR="009E47A6" w:rsidRDefault="009E47A6" w:rsidP="009E47A6">
      <w:pPr>
        <w:pStyle w:val="ListParagraph"/>
        <w:jc w:val="both"/>
        <w:rPr>
          <w:rFonts w:cstheme="minorHAnsi"/>
          <w:b/>
          <w:i/>
          <w:sz w:val="24"/>
          <w:szCs w:val="24"/>
          <w:u w:val="single"/>
        </w:rPr>
      </w:pPr>
    </w:p>
    <w:p w14:paraId="764E78DD" w14:textId="77777777" w:rsidR="009E47A6" w:rsidRPr="002736AB" w:rsidRDefault="009E47A6" w:rsidP="009E47A6">
      <w:pPr>
        <w:pStyle w:val="BodyText"/>
        <w:jc w:val="center"/>
        <w:rPr>
          <w:rFonts w:asciiTheme="minorHAnsi" w:hAnsiTheme="minorHAnsi" w:cstheme="minorHAnsi"/>
          <w:b/>
          <w:bCs/>
          <w:sz w:val="28"/>
          <w:szCs w:val="28"/>
        </w:rPr>
      </w:pPr>
      <w:r w:rsidRPr="002736AB">
        <w:rPr>
          <w:rFonts w:asciiTheme="minorHAnsi" w:hAnsiTheme="minorHAnsi" w:cstheme="minorHAnsi"/>
          <w:b/>
          <w:bCs/>
          <w:w w:val="95"/>
          <w:sz w:val="28"/>
          <w:szCs w:val="28"/>
        </w:rPr>
        <w:t>FULL ACCESS</w:t>
      </w:r>
    </w:p>
    <w:p w14:paraId="3B7FAB23" w14:textId="77777777" w:rsidR="009E47A6" w:rsidRPr="002736AB" w:rsidRDefault="009E47A6" w:rsidP="009E47A6">
      <w:pPr>
        <w:pStyle w:val="BodyText"/>
        <w:spacing w:before="5"/>
        <w:rPr>
          <w:rFonts w:asciiTheme="minorHAnsi" w:hAnsiTheme="minorHAnsi" w:cstheme="minorHAnsi"/>
          <w:b/>
          <w:sz w:val="27"/>
        </w:rPr>
      </w:pPr>
    </w:p>
    <w:p w14:paraId="2BD52EB7" w14:textId="77777777" w:rsidR="009E47A6" w:rsidRPr="002736AB" w:rsidRDefault="009E47A6" w:rsidP="009E47A6">
      <w:pPr>
        <w:pStyle w:val="BodyText"/>
        <w:tabs>
          <w:tab w:val="left" w:pos="0"/>
        </w:tabs>
        <w:spacing w:line="290" w:lineRule="auto"/>
        <w:rPr>
          <w:rFonts w:asciiTheme="minorHAnsi" w:hAnsiTheme="minorHAnsi" w:cstheme="minorHAnsi"/>
          <w:sz w:val="24"/>
          <w:szCs w:val="28"/>
        </w:rPr>
      </w:pPr>
      <w:r w:rsidRPr="002736AB">
        <w:rPr>
          <w:rFonts w:asciiTheme="minorHAnsi" w:hAnsiTheme="minorHAnsi" w:cstheme="minorHAnsi"/>
          <w:color w:val="363131"/>
          <w:w w:val="105"/>
          <w:sz w:val="24"/>
          <w:szCs w:val="24"/>
        </w:rPr>
        <w:t>Free and full access must be granted to parents of children enrolled unless a court order stipulates otherwise. There</w:t>
      </w:r>
      <w:r w:rsidRPr="002736AB">
        <w:rPr>
          <w:rFonts w:asciiTheme="minorHAnsi" w:hAnsiTheme="minorHAnsi" w:cstheme="minorHAnsi"/>
          <w:color w:val="363131"/>
          <w:spacing w:val="-16"/>
          <w:w w:val="105"/>
          <w:sz w:val="24"/>
          <w:szCs w:val="24"/>
        </w:rPr>
        <w:t xml:space="preserve"> </w:t>
      </w:r>
      <w:r w:rsidRPr="002736AB">
        <w:rPr>
          <w:rFonts w:asciiTheme="minorHAnsi" w:hAnsiTheme="minorHAnsi" w:cstheme="minorHAnsi"/>
          <w:color w:val="363131"/>
          <w:w w:val="105"/>
          <w:sz w:val="24"/>
          <w:szCs w:val="24"/>
        </w:rPr>
        <w:t>is</w:t>
      </w:r>
      <w:r w:rsidRPr="002736AB">
        <w:rPr>
          <w:rFonts w:asciiTheme="minorHAnsi" w:hAnsiTheme="minorHAnsi" w:cstheme="minorHAnsi"/>
          <w:color w:val="363131"/>
          <w:spacing w:val="-17"/>
          <w:w w:val="105"/>
          <w:sz w:val="24"/>
          <w:szCs w:val="24"/>
        </w:rPr>
        <w:t xml:space="preserve"> </w:t>
      </w:r>
      <w:r w:rsidRPr="002736AB">
        <w:rPr>
          <w:rFonts w:asciiTheme="minorHAnsi" w:hAnsiTheme="minorHAnsi" w:cstheme="minorHAnsi"/>
          <w:color w:val="363131"/>
          <w:w w:val="105"/>
          <w:sz w:val="24"/>
          <w:szCs w:val="24"/>
        </w:rPr>
        <w:t>no</w:t>
      </w:r>
      <w:r w:rsidRPr="002736AB">
        <w:rPr>
          <w:rFonts w:asciiTheme="minorHAnsi" w:hAnsiTheme="minorHAnsi" w:cstheme="minorHAnsi"/>
          <w:color w:val="363131"/>
          <w:spacing w:val="-15"/>
          <w:w w:val="105"/>
          <w:sz w:val="24"/>
          <w:szCs w:val="24"/>
        </w:rPr>
        <w:t xml:space="preserve"> </w:t>
      </w:r>
      <w:r w:rsidRPr="002736AB">
        <w:rPr>
          <w:rFonts w:asciiTheme="minorHAnsi" w:hAnsiTheme="minorHAnsi" w:cstheme="minorHAnsi"/>
          <w:color w:val="363131"/>
          <w:w w:val="105"/>
          <w:sz w:val="24"/>
          <w:szCs w:val="24"/>
        </w:rPr>
        <w:t>need</w:t>
      </w:r>
      <w:r w:rsidRPr="002736AB">
        <w:rPr>
          <w:rFonts w:asciiTheme="minorHAnsi" w:hAnsiTheme="minorHAnsi" w:cstheme="minorHAnsi"/>
          <w:color w:val="363131"/>
          <w:spacing w:val="-17"/>
          <w:w w:val="105"/>
          <w:sz w:val="24"/>
          <w:szCs w:val="24"/>
        </w:rPr>
        <w:t xml:space="preserve"> </w:t>
      </w:r>
      <w:r w:rsidRPr="002736AB">
        <w:rPr>
          <w:rFonts w:asciiTheme="minorHAnsi" w:hAnsiTheme="minorHAnsi" w:cstheme="minorHAnsi"/>
          <w:color w:val="363131"/>
          <w:w w:val="105"/>
          <w:sz w:val="24"/>
          <w:szCs w:val="24"/>
        </w:rPr>
        <w:t>to</w:t>
      </w:r>
      <w:r w:rsidRPr="002736AB">
        <w:rPr>
          <w:rFonts w:asciiTheme="minorHAnsi" w:hAnsiTheme="minorHAnsi" w:cstheme="minorHAnsi"/>
          <w:color w:val="363131"/>
          <w:spacing w:val="3"/>
          <w:w w:val="105"/>
          <w:sz w:val="24"/>
          <w:szCs w:val="24"/>
        </w:rPr>
        <w:t xml:space="preserve"> </w:t>
      </w:r>
      <w:r w:rsidRPr="002736AB">
        <w:rPr>
          <w:rFonts w:asciiTheme="minorHAnsi" w:hAnsiTheme="minorHAnsi" w:cstheme="minorHAnsi"/>
          <w:color w:val="363131"/>
          <w:w w:val="105"/>
          <w:sz w:val="24"/>
          <w:szCs w:val="24"/>
        </w:rPr>
        <w:t>call</w:t>
      </w:r>
      <w:r w:rsidRPr="002736AB">
        <w:rPr>
          <w:rFonts w:asciiTheme="minorHAnsi" w:hAnsiTheme="minorHAnsi" w:cstheme="minorHAnsi"/>
          <w:color w:val="363131"/>
          <w:spacing w:val="-12"/>
          <w:w w:val="105"/>
          <w:sz w:val="24"/>
          <w:szCs w:val="24"/>
        </w:rPr>
        <w:t xml:space="preserve"> </w:t>
      </w:r>
      <w:r w:rsidRPr="002736AB">
        <w:rPr>
          <w:rFonts w:asciiTheme="minorHAnsi" w:hAnsiTheme="minorHAnsi" w:cstheme="minorHAnsi"/>
          <w:color w:val="363131"/>
          <w:w w:val="105"/>
          <w:sz w:val="24"/>
          <w:szCs w:val="24"/>
        </w:rPr>
        <w:t>ahead.</w:t>
      </w:r>
      <w:r w:rsidRPr="002736AB">
        <w:rPr>
          <w:rFonts w:asciiTheme="minorHAnsi" w:hAnsiTheme="minorHAnsi" w:cstheme="minorHAnsi"/>
          <w:color w:val="363131"/>
          <w:spacing w:val="-11"/>
          <w:w w:val="105"/>
          <w:sz w:val="24"/>
          <w:szCs w:val="24"/>
        </w:rPr>
        <w:t xml:space="preserve"> </w:t>
      </w:r>
      <w:r w:rsidRPr="002736AB">
        <w:rPr>
          <w:rFonts w:asciiTheme="minorHAnsi" w:hAnsiTheme="minorHAnsi" w:cstheme="minorHAnsi"/>
          <w:color w:val="363131"/>
          <w:w w:val="105"/>
          <w:sz w:val="24"/>
          <w:szCs w:val="24"/>
        </w:rPr>
        <w:t>You</w:t>
      </w:r>
      <w:r w:rsidRPr="002736AB">
        <w:rPr>
          <w:rFonts w:asciiTheme="minorHAnsi" w:hAnsiTheme="minorHAnsi" w:cstheme="minorHAnsi"/>
          <w:color w:val="363131"/>
          <w:spacing w:val="-10"/>
          <w:w w:val="105"/>
          <w:sz w:val="24"/>
          <w:szCs w:val="24"/>
        </w:rPr>
        <w:t xml:space="preserve"> </w:t>
      </w:r>
      <w:r w:rsidRPr="002736AB">
        <w:rPr>
          <w:rFonts w:asciiTheme="minorHAnsi" w:hAnsiTheme="minorHAnsi" w:cstheme="minorHAnsi"/>
          <w:color w:val="363131"/>
          <w:w w:val="105"/>
          <w:sz w:val="24"/>
          <w:szCs w:val="24"/>
        </w:rPr>
        <w:t>are</w:t>
      </w:r>
      <w:r w:rsidRPr="002736AB">
        <w:rPr>
          <w:rFonts w:asciiTheme="minorHAnsi" w:hAnsiTheme="minorHAnsi" w:cstheme="minorHAnsi"/>
          <w:color w:val="363131"/>
          <w:spacing w:val="-16"/>
          <w:w w:val="105"/>
          <w:sz w:val="24"/>
          <w:szCs w:val="24"/>
        </w:rPr>
        <w:t xml:space="preserve"> </w:t>
      </w:r>
      <w:r w:rsidRPr="002736AB">
        <w:rPr>
          <w:rFonts w:asciiTheme="minorHAnsi" w:hAnsiTheme="minorHAnsi" w:cstheme="minorHAnsi"/>
          <w:color w:val="363131"/>
          <w:w w:val="105"/>
          <w:sz w:val="24"/>
          <w:szCs w:val="24"/>
        </w:rPr>
        <w:t>always</w:t>
      </w:r>
      <w:r w:rsidRPr="002736AB">
        <w:rPr>
          <w:rFonts w:asciiTheme="minorHAnsi" w:hAnsiTheme="minorHAnsi" w:cstheme="minorHAnsi"/>
          <w:color w:val="363131"/>
          <w:spacing w:val="-8"/>
          <w:w w:val="105"/>
          <w:sz w:val="24"/>
          <w:szCs w:val="24"/>
        </w:rPr>
        <w:t xml:space="preserve"> </w:t>
      </w:r>
      <w:r w:rsidRPr="002736AB">
        <w:rPr>
          <w:rFonts w:asciiTheme="minorHAnsi" w:hAnsiTheme="minorHAnsi" w:cstheme="minorHAnsi"/>
          <w:color w:val="363131"/>
          <w:w w:val="105"/>
          <w:sz w:val="24"/>
          <w:szCs w:val="24"/>
        </w:rPr>
        <w:t>welcome.</w:t>
      </w:r>
      <w:r w:rsidRPr="002736AB">
        <w:rPr>
          <w:rFonts w:asciiTheme="minorHAnsi" w:hAnsiTheme="minorHAnsi" w:cstheme="minorHAnsi"/>
          <w:color w:val="363131"/>
          <w:spacing w:val="-11"/>
          <w:w w:val="105"/>
          <w:sz w:val="24"/>
          <w:szCs w:val="24"/>
        </w:rPr>
        <w:t xml:space="preserve"> </w:t>
      </w:r>
      <w:r w:rsidRPr="002736AB">
        <w:rPr>
          <w:rFonts w:asciiTheme="minorHAnsi" w:hAnsiTheme="minorHAnsi" w:cstheme="minorHAnsi"/>
          <w:color w:val="363131"/>
          <w:w w:val="105"/>
          <w:sz w:val="24"/>
          <w:szCs w:val="24"/>
        </w:rPr>
        <w:t>Security</w:t>
      </w:r>
      <w:r w:rsidRPr="002736AB">
        <w:rPr>
          <w:rFonts w:asciiTheme="minorHAnsi" w:hAnsiTheme="minorHAnsi" w:cstheme="minorHAnsi"/>
          <w:color w:val="363131"/>
          <w:spacing w:val="-6"/>
          <w:w w:val="105"/>
          <w:sz w:val="24"/>
          <w:szCs w:val="24"/>
        </w:rPr>
        <w:t xml:space="preserve"> </w:t>
      </w:r>
      <w:r w:rsidRPr="002736AB">
        <w:rPr>
          <w:rFonts w:asciiTheme="minorHAnsi" w:hAnsiTheme="minorHAnsi" w:cstheme="minorHAnsi"/>
          <w:color w:val="363131"/>
          <w:w w:val="105"/>
          <w:sz w:val="24"/>
          <w:szCs w:val="24"/>
        </w:rPr>
        <w:t>measures</w:t>
      </w:r>
      <w:r w:rsidRPr="002736AB">
        <w:rPr>
          <w:rFonts w:asciiTheme="minorHAnsi" w:hAnsiTheme="minorHAnsi" w:cstheme="minorHAnsi"/>
          <w:color w:val="363131"/>
          <w:spacing w:val="-6"/>
          <w:w w:val="105"/>
          <w:sz w:val="24"/>
          <w:szCs w:val="24"/>
        </w:rPr>
        <w:t xml:space="preserve"> </w:t>
      </w:r>
      <w:r w:rsidRPr="002736AB">
        <w:rPr>
          <w:rFonts w:asciiTheme="minorHAnsi" w:hAnsiTheme="minorHAnsi" w:cstheme="minorHAnsi"/>
          <w:color w:val="363131"/>
          <w:w w:val="105"/>
          <w:sz w:val="24"/>
          <w:szCs w:val="24"/>
        </w:rPr>
        <w:t>apply</w:t>
      </w:r>
      <w:r w:rsidRPr="002736AB">
        <w:rPr>
          <w:rFonts w:asciiTheme="minorHAnsi" w:hAnsiTheme="minorHAnsi" w:cstheme="minorHAnsi"/>
          <w:color w:val="363131"/>
          <w:spacing w:val="-17"/>
          <w:w w:val="105"/>
          <w:sz w:val="24"/>
          <w:szCs w:val="24"/>
        </w:rPr>
        <w:t xml:space="preserve"> </w:t>
      </w:r>
      <w:r w:rsidRPr="002736AB">
        <w:rPr>
          <w:rFonts w:asciiTheme="minorHAnsi" w:hAnsiTheme="minorHAnsi" w:cstheme="minorHAnsi"/>
          <w:color w:val="363131"/>
          <w:w w:val="105"/>
          <w:sz w:val="24"/>
          <w:szCs w:val="24"/>
        </w:rPr>
        <w:t>to</w:t>
      </w:r>
      <w:r w:rsidRPr="002736AB">
        <w:rPr>
          <w:rFonts w:asciiTheme="minorHAnsi" w:hAnsiTheme="minorHAnsi" w:cstheme="minorHAnsi"/>
          <w:color w:val="363131"/>
          <w:spacing w:val="2"/>
          <w:w w:val="105"/>
          <w:sz w:val="24"/>
          <w:szCs w:val="24"/>
        </w:rPr>
        <w:t xml:space="preserve"> </w:t>
      </w:r>
      <w:r w:rsidRPr="002736AB">
        <w:rPr>
          <w:rFonts w:asciiTheme="minorHAnsi" w:hAnsiTheme="minorHAnsi" w:cstheme="minorHAnsi"/>
          <w:color w:val="363131"/>
          <w:w w:val="105"/>
          <w:sz w:val="24"/>
          <w:szCs w:val="24"/>
        </w:rPr>
        <w:t>everyone.</w:t>
      </w:r>
      <w:r w:rsidRPr="002736AB">
        <w:rPr>
          <w:rFonts w:asciiTheme="minorHAnsi" w:hAnsiTheme="minorHAnsi" w:cstheme="minorHAnsi"/>
          <w:color w:val="363131"/>
          <w:spacing w:val="26"/>
          <w:w w:val="105"/>
          <w:sz w:val="24"/>
          <w:szCs w:val="24"/>
        </w:rPr>
        <w:t xml:space="preserve"> </w:t>
      </w:r>
      <w:r w:rsidRPr="002736AB">
        <w:rPr>
          <w:rFonts w:asciiTheme="minorHAnsi" w:hAnsiTheme="minorHAnsi" w:cstheme="minorHAnsi"/>
          <w:color w:val="363131"/>
          <w:w w:val="105"/>
          <w:sz w:val="24"/>
          <w:szCs w:val="24"/>
        </w:rPr>
        <w:t>The</w:t>
      </w:r>
      <w:r w:rsidRPr="002736AB">
        <w:rPr>
          <w:rFonts w:asciiTheme="minorHAnsi" w:hAnsiTheme="minorHAnsi" w:cstheme="minorHAnsi"/>
          <w:color w:val="363131"/>
          <w:spacing w:val="-14"/>
          <w:w w:val="105"/>
          <w:sz w:val="24"/>
          <w:szCs w:val="24"/>
        </w:rPr>
        <w:t xml:space="preserve"> </w:t>
      </w:r>
      <w:r w:rsidRPr="002736AB">
        <w:rPr>
          <w:rFonts w:asciiTheme="minorHAnsi" w:hAnsiTheme="minorHAnsi" w:cstheme="minorHAnsi"/>
          <w:color w:val="363131"/>
          <w:w w:val="105"/>
          <w:sz w:val="24"/>
          <w:szCs w:val="24"/>
        </w:rPr>
        <w:t>visit</w:t>
      </w:r>
      <w:r w:rsidRPr="002736AB">
        <w:rPr>
          <w:rFonts w:asciiTheme="minorHAnsi" w:hAnsiTheme="minorHAnsi" w:cstheme="minorHAnsi"/>
          <w:color w:val="363131"/>
          <w:spacing w:val="-9"/>
          <w:w w:val="105"/>
          <w:sz w:val="24"/>
          <w:szCs w:val="24"/>
        </w:rPr>
        <w:t xml:space="preserve"> </w:t>
      </w:r>
      <w:r w:rsidRPr="002736AB">
        <w:rPr>
          <w:rFonts w:asciiTheme="minorHAnsi" w:hAnsiTheme="minorHAnsi" w:cstheme="minorHAnsi"/>
          <w:color w:val="363131"/>
          <w:w w:val="105"/>
          <w:sz w:val="24"/>
          <w:szCs w:val="24"/>
        </w:rPr>
        <w:t>must</w:t>
      </w:r>
      <w:r>
        <w:rPr>
          <w:rFonts w:asciiTheme="minorHAnsi" w:hAnsiTheme="minorHAnsi" w:cstheme="minorHAnsi"/>
          <w:color w:val="363131"/>
          <w:w w:val="105"/>
          <w:sz w:val="24"/>
          <w:szCs w:val="24"/>
        </w:rPr>
        <w:t xml:space="preserve"> </w:t>
      </w:r>
      <w:r w:rsidRPr="002736AB">
        <w:rPr>
          <w:rFonts w:asciiTheme="minorHAnsi" w:hAnsiTheme="minorHAnsi" w:cstheme="minorHAnsi"/>
          <w:color w:val="363131"/>
          <w:w w:val="105"/>
          <w:sz w:val="24"/>
          <w:szCs w:val="28"/>
        </w:rPr>
        <w:t>not disrupt instructional activities or classroom</w:t>
      </w:r>
      <w:r w:rsidRPr="002736AB">
        <w:rPr>
          <w:rFonts w:asciiTheme="minorHAnsi" w:hAnsiTheme="minorHAnsi" w:cstheme="minorHAnsi"/>
          <w:color w:val="363131"/>
          <w:spacing w:val="47"/>
          <w:w w:val="105"/>
          <w:sz w:val="24"/>
          <w:szCs w:val="28"/>
        </w:rPr>
        <w:t xml:space="preserve"> </w:t>
      </w:r>
      <w:r w:rsidRPr="002736AB">
        <w:rPr>
          <w:rFonts w:asciiTheme="minorHAnsi" w:hAnsiTheme="minorHAnsi" w:cstheme="minorHAnsi"/>
          <w:color w:val="363131"/>
          <w:w w:val="105"/>
          <w:sz w:val="24"/>
          <w:szCs w:val="28"/>
        </w:rPr>
        <w:t>routines.</w:t>
      </w:r>
    </w:p>
    <w:p w14:paraId="2C6DE385" w14:textId="77777777" w:rsidR="009E47A6" w:rsidRPr="002736AB" w:rsidRDefault="009E47A6" w:rsidP="009E47A6">
      <w:pPr>
        <w:pStyle w:val="BodyText"/>
        <w:spacing w:before="6"/>
        <w:rPr>
          <w:rFonts w:asciiTheme="minorHAnsi" w:hAnsiTheme="minorHAnsi" w:cstheme="minorHAnsi"/>
          <w:sz w:val="27"/>
        </w:rPr>
      </w:pPr>
    </w:p>
    <w:p w14:paraId="0EBE3245" w14:textId="77777777" w:rsidR="009E47A6" w:rsidRPr="002736AB" w:rsidRDefault="009E47A6" w:rsidP="009E47A6">
      <w:pPr>
        <w:spacing w:before="1" w:line="249" w:lineRule="auto"/>
        <w:rPr>
          <w:rFonts w:cstheme="minorHAnsi"/>
          <w:b/>
          <w:i/>
          <w:sz w:val="23"/>
        </w:rPr>
      </w:pPr>
      <w:r w:rsidRPr="002736AB">
        <w:rPr>
          <w:rFonts w:cstheme="minorHAnsi"/>
          <w:b/>
          <w:i/>
          <w:color w:val="363131"/>
          <w:w w:val="105"/>
          <w:sz w:val="23"/>
        </w:rPr>
        <w:t>M</w:t>
      </w:r>
      <w:r w:rsidRPr="002736AB">
        <w:rPr>
          <w:rFonts w:cstheme="minorHAnsi"/>
          <w:b/>
          <w:i/>
          <w:color w:val="4F4B4D"/>
          <w:w w:val="105"/>
          <w:sz w:val="23"/>
        </w:rPr>
        <w:t xml:space="preserve">y </w:t>
      </w:r>
      <w:r w:rsidRPr="002736AB">
        <w:rPr>
          <w:rFonts w:cstheme="minorHAnsi"/>
          <w:b/>
          <w:i/>
          <w:color w:val="363131"/>
          <w:w w:val="105"/>
          <w:sz w:val="23"/>
        </w:rPr>
        <w:t xml:space="preserve">signature below indicates that </w:t>
      </w:r>
      <w:r w:rsidRPr="002736AB">
        <w:rPr>
          <w:rFonts w:cstheme="minorHAnsi"/>
          <w:i/>
          <w:color w:val="363131"/>
          <w:w w:val="105"/>
          <w:sz w:val="23"/>
        </w:rPr>
        <w:t xml:space="preserve">I </w:t>
      </w:r>
      <w:r w:rsidRPr="002736AB">
        <w:rPr>
          <w:rFonts w:cstheme="minorHAnsi"/>
          <w:b/>
          <w:i/>
          <w:color w:val="363131"/>
          <w:w w:val="105"/>
          <w:sz w:val="23"/>
        </w:rPr>
        <w:t>have received a copy of the Free and Full Access policy, it has been reviewed with me</w:t>
      </w:r>
      <w:r w:rsidRPr="002736AB">
        <w:rPr>
          <w:rFonts w:cstheme="minorHAnsi"/>
          <w:b/>
          <w:i/>
          <w:color w:val="4F4B4D"/>
          <w:w w:val="105"/>
          <w:sz w:val="23"/>
        </w:rPr>
        <w:t xml:space="preserve">, </w:t>
      </w:r>
      <w:r w:rsidRPr="002736AB">
        <w:rPr>
          <w:rFonts w:cstheme="minorHAnsi"/>
          <w:b/>
          <w:i/>
          <w:color w:val="363131"/>
          <w:w w:val="105"/>
          <w:sz w:val="23"/>
        </w:rPr>
        <w:t xml:space="preserve">and </w:t>
      </w:r>
      <w:r w:rsidRPr="002736AB">
        <w:rPr>
          <w:rFonts w:cstheme="minorHAnsi"/>
          <w:i/>
          <w:color w:val="363131"/>
          <w:w w:val="105"/>
          <w:sz w:val="23"/>
        </w:rPr>
        <w:t xml:space="preserve">I </w:t>
      </w:r>
      <w:r w:rsidRPr="002736AB">
        <w:rPr>
          <w:rFonts w:cstheme="minorHAnsi"/>
          <w:b/>
          <w:i/>
          <w:color w:val="363131"/>
          <w:w w:val="105"/>
          <w:sz w:val="23"/>
        </w:rPr>
        <w:t>have read and understand this policy.</w:t>
      </w:r>
    </w:p>
    <w:p w14:paraId="319B4973" w14:textId="77777777" w:rsidR="009E47A6" w:rsidRPr="002736AB" w:rsidRDefault="009E47A6" w:rsidP="009E47A6">
      <w:pPr>
        <w:pStyle w:val="BodyText"/>
        <w:spacing w:before="7"/>
        <w:rPr>
          <w:rFonts w:asciiTheme="minorHAnsi" w:hAnsiTheme="minorHAnsi" w:cstheme="minorHAnsi"/>
          <w:b/>
          <w:i/>
          <w:sz w:val="23"/>
        </w:rPr>
      </w:pPr>
    </w:p>
    <w:p w14:paraId="2D5D8616" w14:textId="77777777" w:rsidR="009E47A6" w:rsidRDefault="009E47A6" w:rsidP="009E47A6">
      <w:pPr>
        <w:tabs>
          <w:tab w:val="left" w:pos="3872"/>
          <w:tab w:val="left" w:pos="4993"/>
          <w:tab w:val="left" w:pos="6361"/>
          <w:tab w:val="left" w:pos="8467"/>
        </w:tabs>
        <w:spacing w:line="506" w:lineRule="auto"/>
        <w:ind w:right="2444"/>
        <w:rPr>
          <w:rFonts w:cstheme="minorHAnsi"/>
          <w:b/>
          <w:color w:val="363131"/>
          <w:spacing w:val="-18"/>
          <w:w w:val="200"/>
          <w:sz w:val="23"/>
        </w:rPr>
      </w:pPr>
      <w:r w:rsidRPr="002736AB">
        <w:rPr>
          <w:rFonts w:cstheme="minorHAnsi"/>
          <w:b/>
          <w:color w:val="363131"/>
          <w:w w:val="110"/>
          <w:sz w:val="23"/>
        </w:rPr>
        <w:t>Signature</w:t>
      </w:r>
      <w:r w:rsidRPr="002736AB">
        <w:rPr>
          <w:rFonts w:cstheme="minorHAnsi"/>
          <w:b/>
          <w:color w:val="363131"/>
          <w:w w:val="110"/>
          <w:sz w:val="23"/>
          <w:u w:val="single" w:color="353030"/>
        </w:rPr>
        <w:t xml:space="preserve"> </w:t>
      </w:r>
      <w:r w:rsidRPr="002736AB">
        <w:rPr>
          <w:rFonts w:cstheme="minorHAnsi"/>
          <w:b/>
          <w:color w:val="363131"/>
          <w:w w:val="110"/>
          <w:sz w:val="23"/>
          <w:u w:val="single" w:color="353030"/>
        </w:rPr>
        <w:tab/>
      </w:r>
      <w:r>
        <w:rPr>
          <w:rFonts w:cstheme="minorHAnsi"/>
          <w:b/>
          <w:color w:val="363131"/>
          <w:w w:val="110"/>
          <w:sz w:val="23"/>
          <w:u w:val="single" w:color="353030"/>
        </w:rPr>
        <w:t xml:space="preserve">                             </w:t>
      </w:r>
      <w:r>
        <w:rPr>
          <w:rFonts w:cstheme="minorHAnsi"/>
          <w:b/>
          <w:color w:val="363131"/>
          <w:w w:val="110"/>
          <w:sz w:val="23"/>
        </w:rPr>
        <w:t xml:space="preserve">     </w:t>
      </w:r>
      <w:r w:rsidRPr="002736AB">
        <w:rPr>
          <w:rFonts w:cstheme="minorHAnsi"/>
          <w:b/>
          <w:color w:val="363131"/>
          <w:w w:val="115"/>
          <w:sz w:val="23"/>
        </w:rPr>
        <w:t>Date</w:t>
      </w:r>
      <w:r w:rsidRPr="002736AB">
        <w:rPr>
          <w:rFonts w:cstheme="minorHAnsi"/>
          <w:b/>
          <w:color w:val="363131"/>
          <w:w w:val="115"/>
          <w:sz w:val="23"/>
          <w:u w:val="single" w:color="353030"/>
        </w:rPr>
        <w:t xml:space="preserve"> </w:t>
      </w:r>
      <w:r w:rsidRPr="002736AB">
        <w:rPr>
          <w:rFonts w:cstheme="minorHAnsi"/>
          <w:b/>
          <w:color w:val="363131"/>
          <w:w w:val="115"/>
          <w:sz w:val="23"/>
          <w:u w:val="single" w:color="353030"/>
        </w:rPr>
        <w:tab/>
      </w:r>
      <w:r w:rsidRPr="002736AB">
        <w:rPr>
          <w:rFonts w:cstheme="minorHAnsi"/>
          <w:b/>
          <w:color w:val="363131"/>
          <w:spacing w:val="-18"/>
          <w:w w:val="200"/>
          <w:sz w:val="23"/>
        </w:rPr>
        <w:t xml:space="preserve">_ </w:t>
      </w:r>
    </w:p>
    <w:p w14:paraId="77EDD481" w14:textId="77777777" w:rsidR="009E47A6" w:rsidRPr="002736AB" w:rsidRDefault="009E47A6" w:rsidP="009E47A6">
      <w:pPr>
        <w:tabs>
          <w:tab w:val="left" w:pos="3872"/>
          <w:tab w:val="left" w:pos="4993"/>
          <w:tab w:val="left" w:pos="6361"/>
          <w:tab w:val="left" w:pos="8467"/>
        </w:tabs>
        <w:spacing w:line="506" w:lineRule="auto"/>
        <w:ind w:right="2444"/>
        <w:rPr>
          <w:rFonts w:cstheme="minorHAnsi"/>
          <w:b/>
          <w:sz w:val="23"/>
        </w:rPr>
      </w:pPr>
      <w:r w:rsidRPr="002736AB">
        <w:rPr>
          <w:rFonts w:cstheme="minorHAnsi"/>
          <w:b/>
          <w:color w:val="363131"/>
          <w:w w:val="110"/>
          <w:sz w:val="23"/>
        </w:rPr>
        <w:t>Please</w:t>
      </w:r>
      <w:r w:rsidRPr="002736AB">
        <w:rPr>
          <w:rFonts w:cstheme="minorHAnsi"/>
          <w:b/>
          <w:color w:val="363131"/>
          <w:spacing w:val="-37"/>
          <w:w w:val="110"/>
          <w:sz w:val="23"/>
        </w:rPr>
        <w:t xml:space="preserve"> </w:t>
      </w:r>
      <w:r w:rsidRPr="002736AB">
        <w:rPr>
          <w:rFonts w:cstheme="minorHAnsi"/>
          <w:b/>
          <w:color w:val="363131"/>
          <w:w w:val="110"/>
          <w:sz w:val="23"/>
        </w:rPr>
        <w:t>circle</w:t>
      </w:r>
      <w:r w:rsidRPr="002736AB">
        <w:rPr>
          <w:rFonts w:cstheme="minorHAnsi"/>
          <w:b/>
          <w:color w:val="363131"/>
          <w:spacing w:val="-38"/>
          <w:w w:val="110"/>
          <w:sz w:val="23"/>
        </w:rPr>
        <w:t xml:space="preserve"> </w:t>
      </w:r>
      <w:r w:rsidRPr="002736AB">
        <w:rPr>
          <w:rFonts w:cstheme="minorHAnsi"/>
          <w:b/>
          <w:color w:val="363131"/>
          <w:w w:val="110"/>
          <w:sz w:val="23"/>
        </w:rPr>
        <w:t>as</w:t>
      </w:r>
      <w:r w:rsidRPr="002736AB">
        <w:rPr>
          <w:rFonts w:cstheme="minorHAnsi"/>
          <w:b/>
          <w:color w:val="363131"/>
          <w:spacing w:val="-41"/>
          <w:w w:val="110"/>
          <w:sz w:val="23"/>
        </w:rPr>
        <w:t xml:space="preserve"> </w:t>
      </w:r>
      <w:r w:rsidRPr="002736AB">
        <w:rPr>
          <w:rFonts w:cstheme="minorHAnsi"/>
          <w:b/>
          <w:color w:val="363131"/>
          <w:w w:val="110"/>
          <w:sz w:val="23"/>
        </w:rPr>
        <w:t>appropriate:</w:t>
      </w:r>
      <w:r w:rsidRPr="002736AB">
        <w:rPr>
          <w:rFonts w:cstheme="minorHAnsi"/>
          <w:b/>
          <w:color w:val="363131"/>
          <w:w w:val="110"/>
          <w:sz w:val="23"/>
        </w:rPr>
        <w:tab/>
        <w:t>STAFF</w:t>
      </w:r>
      <w:r w:rsidRPr="002736AB">
        <w:rPr>
          <w:rFonts w:cstheme="minorHAnsi"/>
          <w:b/>
          <w:color w:val="363131"/>
          <w:w w:val="110"/>
          <w:sz w:val="23"/>
        </w:rPr>
        <w:tab/>
      </w:r>
      <w:r w:rsidRPr="002736AB">
        <w:rPr>
          <w:rFonts w:cstheme="minorHAnsi"/>
          <w:b/>
          <w:color w:val="363131"/>
          <w:w w:val="115"/>
          <w:sz w:val="23"/>
        </w:rPr>
        <w:t>PARENT</w:t>
      </w:r>
    </w:p>
    <w:p w14:paraId="79FE42E2" w14:textId="77777777" w:rsidR="009E47A6" w:rsidRPr="002736AB" w:rsidRDefault="009E47A6" w:rsidP="009E47A6">
      <w:pPr>
        <w:tabs>
          <w:tab w:val="left" w:pos="7352"/>
        </w:tabs>
        <w:spacing w:before="28"/>
        <w:rPr>
          <w:rFonts w:cstheme="minorHAnsi"/>
          <w:b/>
          <w:sz w:val="23"/>
        </w:rPr>
      </w:pPr>
      <w:r w:rsidRPr="002736AB">
        <w:rPr>
          <w:rFonts w:cstheme="minorHAnsi"/>
          <w:b/>
          <w:bCs/>
          <w:color w:val="363131"/>
          <w:w w:val="110"/>
          <w:sz w:val="23"/>
        </w:rPr>
        <w:t>If</w:t>
      </w:r>
      <w:r w:rsidRPr="002736AB">
        <w:rPr>
          <w:rFonts w:cstheme="minorHAnsi"/>
          <w:color w:val="363131"/>
          <w:spacing w:val="-15"/>
          <w:w w:val="110"/>
          <w:sz w:val="23"/>
        </w:rPr>
        <w:t xml:space="preserve"> </w:t>
      </w:r>
      <w:r w:rsidRPr="002736AB">
        <w:rPr>
          <w:rFonts w:cstheme="minorHAnsi"/>
          <w:b/>
          <w:color w:val="363131"/>
          <w:w w:val="110"/>
          <w:sz w:val="23"/>
        </w:rPr>
        <w:t>parent,</w:t>
      </w:r>
      <w:r w:rsidRPr="002736AB">
        <w:rPr>
          <w:rFonts w:cstheme="minorHAnsi"/>
          <w:b/>
          <w:color w:val="363131"/>
          <w:spacing w:val="-18"/>
          <w:w w:val="110"/>
          <w:sz w:val="23"/>
        </w:rPr>
        <w:t xml:space="preserve"> </w:t>
      </w:r>
      <w:r w:rsidRPr="002736AB">
        <w:rPr>
          <w:rFonts w:cstheme="minorHAnsi"/>
          <w:b/>
          <w:color w:val="363131"/>
          <w:w w:val="110"/>
          <w:sz w:val="23"/>
        </w:rPr>
        <w:t>name</w:t>
      </w:r>
      <w:r w:rsidRPr="002736AB">
        <w:rPr>
          <w:rFonts w:cstheme="minorHAnsi"/>
          <w:b/>
          <w:color w:val="363131"/>
          <w:spacing w:val="-24"/>
          <w:w w:val="110"/>
          <w:sz w:val="23"/>
        </w:rPr>
        <w:t xml:space="preserve"> </w:t>
      </w:r>
      <w:r w:rsidRPr="002736AB">
        <w:rPr>
          <w:rFonts w:cstheme="minorHAnsi"/>
          <w:b/>
          <w:color w:val="363131"/>
          <w:w w:val="110"/>
          <w:sz w:val="23"/>
        </w:rPr>
        <w:t>of</w:t>
      </w:r>
      <w:r w:rsidRPr="002736AB">
        <w:rPr>
          <w:rFonts w:cstheme="minorHAnsi"/>
          <w:b/>
          <w:color w:val="363131"/>
          <w:spacing w:val="-25"/>
          <w:w w:val="110"/>
          <w:sz w:val="23"/>
        </w:rPr>
        <w:t xml:space="preserve"> </w:t>
      </w:r>
      <w:r w:rsidRPr="002736AB">
        <w:rPr>
          <w:rFonts w:cstheme="minorHAnsi"/>
          <w:b/>
          <w:color w:val="363131"/>
          <w:w w:val="110"/>
          <w:sz w:val="23"/>
        </w:rPr>
        <w:t>child</w:t>
      </w:r>
      <w:r w:rsidRPr="002736AB">
        <w:rPr>
          <w:rFonts w:cstheme="minorHAnsi"/>
          <w:b/>
          <w:color w:val="363131"/>
          <w:w w:val="110"/>
          <w:sz w:val="23"/>
          <w:u w:val="single" w:color="353030"/>
        </w:rPr>
        <w:t xml:space="preserve"> </w:t>
      </w:r>
      <w:r w:rsidRPr="002736AB">
        <w:rPr>
          <w:rFonts w:cstheme="minorHAnsi"/>
          <w:b/>
          <w:color w:val="363131"/>
          <w:w w:val="110"/>
          <w:sz w:val="23"/>
          <w:u w:val="single" w:color="353030"/>
        </w:rPr>
        <w:tab/>
      </w:r>
      <w:r w:rsidRPr="002736AB">
        <w:rPr>
          <w:rFonts w:cstheme="minorHAnsi"/>
          <w:b/>
          <w:color w:val="363131"/>
          <w:w w:val="195"/>
          <w:sz w:val="23"/>
        </w:rPr>
        <w:t>_</w:t>
      </w:r>
    </w:p>
    <w:p w14:paraId="2A58D934" w14:textId="77777777" w:rsidR="009E47A6" w:rsidRPr="002736AB" w:rsidRDefault="009E47A6" w:rsidP="009E47A6">
      <w:pPr>
        <w:pStyle w:val="ListParagraph"/>
        <w:jc w:val="both"/>
        <w:rPr>
          <w:rFonts w:cstheme="minorHAnsi"/>
          <w:b/>
          <w:i/>
          <w:sz w:val="24"/>
          <w:szCs w:val="24"/>
          <w:u w:val="single"/>
        </w:rPr>
      </w:pPr>
    </w:p>
    <w:p w14:paraId="59C2D662" w14:textId="22A759E0" w:rsidR="002736AB" w:rsidRPr="002736AB" w:rsidRDefault="002736AB" w:rsidP="00024E10">
      <w:pPr>
        <w:jc w:val="both"/>
        <w:rPr>
          <w:rFonts w:cstheme="minorHAnsi"/>
          <w:b/>
          <w:i/>
          <w:sz w:val="24"/>
          <w:szCs w:val="24"/>
          <w:u w:val="single"/>
        </w:rPr>
      </w:pPr>
    </w:p>
    <w:p w14:paraId="092FABEA" w14:textId="77777777" w:rsidR="002736AB" w:rsidRPr="002736AB" w:rsidRDefault="002736AB" w:rsidP="00024E10">
      <w:pPr>
        <w:jc w:val="both"/>
        <w:rPr>
          <w:rFonts w:cstheme="minorHAnsi"/>
          <w:b/>
          <w:i/>
          <w:sz w:val="24"/>
          <w:szCs w:val="24"/>
          <w:u w:val="single"/>
        </w:rPr>
      </w:pPr>
    </w:p>
    <w:sectPr w:rsidR="002736AB" w:rsidRPr="002736AB" w:rsidSect="00474F15">
      <w:footerReference w:type="default" r:id="rId7"/>
      <w:pgSz w:w="12240" w:h="15840"/>
      <w:pgMar w:top="1080" w:right="1440" w:bottom="36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9E89" w14:textId="77777777" w:rsidR="00751A08" w:rsidRDefault="00751A08" w:rsidP="00007401">
      <w:pPr>
        <w:spacing w:after="0" w:line="240" w:lineRule="auto"/>
      </w:pPr>
      <w:r>
        <w:separator/>
      </w:r>
    </w:p>
  </w:endnote>
  <w:endnote w:type="continuationSeparator" w:id="0">
    <w:p w14:paraId="7E96297B" w14:textId="77777777" w:rsidR="00751A08" w:rsidRDefault="00751A08" w:rsidP="0000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755720"/>
      <w:docPartObj>
        <w:docPartGallery w:val="Page Numbers (Bottom of Page)"/>
        <w:docPartUnique/>
      </w:docPartObj>
    </w:sdtPr>
    <w:sdtEndPr>
      <w:rPr>
        <w:noProof/>
      </w:rPr>
    </w:sdtEndPr>
    <w:sdtContent>
      <w:p w14:paraId="12A92107" w14:textId="1DA2CFC2" w:rsidR="00007401" w:rsidRDefault="000074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B80832" w14:textId="77777777" w:rsidR="00007401" w:rsidRDefault="0000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A900" w14:textId="77777777" w:rsidR="00751A08" w:rsidRDefault="00751A08" w:rsidP="00007401">
      <w:pPr>
        <w:spacing w:after="0" w:line="240" w:lineRule="auto"/>
      </w:pPr>
      <w:r>
        <w:separator/>
      </w:r>
    </w:p>
  </w:footnote>
  <w:footnote w:type="continuationSeparator" w:id="0">
    <w:p w14:paraId="6D4C70BD" w14:textId="77777777" w:rsidR="00751A08" w:rsidRDefault="00751A08" w:rsidP="00007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2F9"/>
    <w:multiLevelType w:val="hybridMultilevel"/>
    <w:tmpl w:val="296A4F18"/>
    <w:lvl w:ilvl="0" w:tplc="AA422E50">
      <w:numFmt w:val="bullet"/>
      <w:lvlText w:val="·"/>
      <w:lvlJc w:val="left"/>
      <w:pPr>
        <w:ind w:left="279" w:hanging="177"/>
      </w:pPr>
      <w:rPr>
        <w:rFonts w:ascii="Arial" w:eastAsia="Arial" w:hAnsi="Arial" w:cs="Arial" w:hint="default"/>
        <w:color w:val="BF8E9E"/>
        <w:w w:val="89"/>
        <w:sz w:val="21"/>
        <w:szCs w:val="21"/>
      </w:rPr>
    </w:lvl>
    <w:lvl w:ilvl="1" w:tplc="40521266">
      <w:numFmt w:val="bullet"/>
      <w:lvlText w:val="•"/>
      <w:lvlJc w:val="left"/>
      <w:pPr>
        <w:ind w:left="1370" w:hanging="177"/>
      </w:pPr>
      <w:rPr>
        <w:rFonts w:hint="default"/>
      </w:rPr>
    </w:lvl>
    <w:lvl w:ilvl="2" w:tplc="29FE5C4A">
      <w:numFmt w:val="bullet"/>
      <w:lvlText w:val="•"/>
      <w:lvlJc w:val="left"/>
      <w:pPr>
        <w:ind w:left="2460" w:hanging="177"/>
      </w:pPr>
      <w:rPr>
        <w:rFonts w:hint="default"/>
      </w:rPr>
    </w:lvl>
    <w:lvl w:ilvl="3" w:tplc="F4C017A8">
      <w:numFmt w:val="bullet"/>
      <w:lvlText w:val="•"/>
      <w:lvlJc w:val="left"/>
      <w:pPr>
        <w:ind w:left="3550" w:hanging="177"/>
      </w:pPr>
      <w:rPr>
        <w:rFonts w:hint="default"/>
      </w:rPr>
    </w:lvl>
    <w:lvl w:ilvl="4" w:tplc="DF02E498">
      <w:numFmt w:val="bullet"/>
      <w:lvlText w:val="•"/>
      <w:lvlJc w:val="left"/>
      <w:pPr>
        <w:ind w:left="4640" w:hanging="177"/>
      </w:pPr>
      <w:rPr>
        <w:rFonts w:hint="default"/>
      </w:rPr>
    </w:lvl>
    <w:lvl w:ilvl="5" w:tplc="43D6B8DC">
      <w:numFmt w:val="bullet"/>
      <w:lvlText w:val="•"/>
      <w:lvlJc w:val="left"/>
      <w:pPr>
        <w:ind w:left="5730" w:hanging="177"/>
      </w:pPr>
      <w:rPr>
        <w:rFonts w:hint="default"/>
      </w:rPr>
    </w:lvl>
    <w:lvl w:ilvl="6" w:tplc="4A30710C">
      <w:numFmt w:val="bullet"/>
      <w:lvlText w:val="•"/>
      <w:lvlJc w:val="left"/>
      <w:pPr>
        <w:ind w:left="6820" w:hanging="177"/>
      </w:pPr>
      <w:rPr>
        <w:rFonts w:hint="default"/>
      </w:rPr>
    </w:lvl>
    <w:lvl w:ilvl="7" w:tplc="5F3C13B8">
      <w:numFmt w:val="bullet"/>
      <w:lvlText w:val="•"/>
      <w:lvlJc w:val="left"/>
      <w:pPr>
        <w:ind w:left="7910" w:hanging="177"/>
      </w:pPr>
      <w:rPr>
        <w:rFonts w:hint="default"/>
      </w:rPr>
    </w:lvl>
    <w:lvl w:ilvl="8" w:tplc="EA5EAE00">
      <w:numFmt w:val="bullet"/>
      <w:lvlText w:val="•"/>
      <w:lvlJc w:val="left"/>
      <w:pPr>
        <w:ind w:left="9000" w:hanging="177"/>
      </w:pPr>
      <w:rPr>
        <w:rFonts w:hint="default"/>
      </w:rPr>
    </w:lvl>
  </w:abstractNum>
  <w:abstractNum w:abstractNumId="1" w15:restartNumberingAfterBreak="0">
    <w:nsid w:val="4731677C"/>
    <w:multiLevelType w:val="hybridMultilevel"/>
    <w:tmpl w:val="87B0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21CC2"/>
    <w:multiLevelType w:val="hybridMultilevel"/>
    <w:tmpl w:val="CFB28688"/>
    <w:lvl w:ilvl="0" w:tplc="98266210">
      <w:numFmt w:val="bullet"/>
      <w:lvlText w:val="·"/>
      <w:lvlJc w:val="left"/>
      <w:pPr>
        <w:ind w:left="279" w:hanging="177"/>
      </w:pPr>
      <w:rPr>
        <w:rFonts w:ascii="Arial" w:eastAsia="Arial" w:hAnsi="Arial" w:cs="Arial" w:hint="default"/>
        <w:color w:val="BF8E9E"/>
        <w:w w:val="89"/>
        <w:sz w:val="21"/>
        <w:szCs w:val="21"/>
      </w:rPr>
    </w:lvl>
    <w:lvl w:ilvl="1" w:tplc="72FCCDF2">
      <w:numFmt w:val="bullet"/>
      <w:lvlText w:val="•"/>
      <w:lvlJc w:val="left"/>
      <w:pPr>
        <w:ind w:left="1370" w:hanging="177"/>
      </w:pPr>
      <w:rPr>
        <w:rFonts w:hint="default"/>
      </w:rPr>
    </w:lvl>
    <w:lvl w:ilvl="2" w:tplc="48A65E90">
      <w:numFmt w:val="bullet"/>
      <w:lvlText w:val="•"/>
      <w:lvlJc w:val="left"/>
      <w:pPr>
        <w:ind w:left="2460" w:hanging="177"/>
      </w:pPr>
      <w:rPr>
        <w:rFonts w:hint="default"/>
      </w:rPr>
    </w:lvl>
    <w:lvl w:ilvl="3" w:tplc="3D7E91FA">
      <w:numFmt w:val="bullet"/>
      <w:lvlText w:val="•"/>
      <w:lvlJc w:val="left"/>
      <w:pPr>
        <w:ind w:left="3550" w:hanging="177"/>
      </w:pPr>
      <w:rPr>
        <w:rFonts w:hint="default"/>
      </w:rPr>
    </w:lvl>
    <w:lvl w:ilvl="4" w:tplc="8960B35A">
      <w:numFmt w:val="bullet"/>
      <w:lvlText w:val="•"/>
      <w:lvlJc w:val="left"/>
      <w:pPr>
        <w:ind w:left="4640" w:hanging="177"/>
      </w:pPr>
      <w:rPr>
        <w:rFonts w:hint="default"/>
      </w:rPr>
    </w:lvl>
    <w:lvl w:ilvl="5" w:tplc="19704662">
      <w:numFmt w:val="bullet"/>
      <w:lvlText w:val="•"/>
      <w:lvlJc w:val="left"/>
      <w:pPr>
        <w:ind w:left="5730" w:hanging="177"/>
      </w:pPr>
      <w:rPr>
        <w:rFonts w:hint="default"/>
      </w:rPr>
    </w:lvl>
    <w:lvl w:ilvl="6" w:tplc="9424BE80">
      <w:numFmt w:val="bullet"/>
      <w:lvlText w:val="•"/>
      <w:lvlJc w:val="left"/>
      <w:pPr>
        <w:ind w:left="6820" w:hanging="177"/>
      </w:pPr>
      <w:rPr>
        <w:rFonts w:hint="default"/>
      </w:rPr>
    </w:lvl>
    <w:lvl w:ilvl="7" w:tplc="C75C99B6">
      <w:numFmt w:val="bullet"/>
      <w:lvlText w:val="•"/>
      <w:lvlJc w:val="left"/>
      <w:pPr>
        <w:ind w:left="7910" w:hanging="177"/>
      </w:pPr>
      <w:rPr>
        <w:rFonts w:hint="default"/>
      </w:rPr>
    </w:lvl>
    <w:lvl w:ilvl="8" w:tplc="8B1E9846">
      <w:numFmt w:val="bullet"/>
      <w:lvlText w:val="•"/>
      <w:lvlJc w:val="left"/>
      <w:pPr>
        <w:ind w:left="9000" w:hanging="177"/>
      </w:pPr>
      <w:rPr>
        <w:rFonts w:hint="default"/>
      </w:rPr>
    </w:lvl>
  </w:abstractNum>
  <w:abstractNum w:abstractNumId="3" w15:restartNumberingAfterBreak="0">
    <w:nsid w:val="734A3CA3"/>
    <w:multiLevelType w:val="hybridMultilevel"/>
    <w:tmpl w:val="3D0E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769280">
    <w:abstractNumId w:val="3"/>
  </w:num>
  <w:num w:numId="2" w16cid:durableId="862549702">
    <w:abstractNumId w:val="1"/>
  </w:num>
  <w:num w:numId="3" w16cid:durableId="1116634041">
    <w:abstractNumId w:val="0"/>
  </w:num>
  <w:num w:numId="4" w16cid:durableId="1143039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O0MLIwMjQzsjQytLRQ0lEKTi0uzszPAykwrgUAZLcLeywAAAA="/>
  </w:docVars>
  <w:rsids>
    <w:rsidRoot w:val="00835B8F"/>
    <w:rsid w:val="00007401"/>
    <w:rsid w:val="00024E10"/>
    <w:rsid w:val="00030319"/>
    <w:rsid w:val="00047A6F"/>
    <w:rsid w:val="00056023"/>
    <w:rsid w:val="00106484"/>
    <w:rsid w:val="0014149E"/>
    <w:rsid w:val="001668E5"/>
    <w:rsid w:val="002736AB"/>
    <w:rsid w:val="002C0616"/>
    <w:rsid w:val="002D5A45"/>
    <w:rsid w:val="0043678A"/>
    <w:rsid w:val="00474F15"/>
    <w:rsid w:val="0051056E"/>
    <w:rsid w:val="00556752"/>
    <w:rsid w:val="00635F37"/>
    <w:rsid w:val="006A1941"/>
    <w:rsid w:val="00751A08"/>
    <w:rsid w:val="007B1642"/>
    <w:rsid w:val="007D31CF"/>
    <w:rsid w:val="008245CB"/>
    <w:rsid w:val="00835B8F"/>
    <w:rsid w:val="0097424B"/>
    <w:rsid w:val="009E47A6"/>
    <w:rsid w:val="00B52A63"/>
    <w:rsid w:val="00B87FC5"/>
    <w:rsid w:val="00BD0828"/>
    <w:rsid w:val="00BD25F6"/>
    <w:rsid w:val="00BD4435"/>
    <w:rsid w:val="00BF32FA"/>
    <w:rsid w:val="00C45938"/>
    <w:rsid w:val="00CB6A99"/>
    <w:rsid w:val="00CE69F8"/>
    <w:rsid w:val="00D22F24"/>
    <w:rsid w:val="00D753A7"/>
    <w:rsid w:val="00D94466"/>
    <w:rsid w:val="00E07E16"/>
    <w:rsid w:val="00E220FA"/>
    <w:rsid w:val="00EA4958"/>
    <w:rsid w:val="00EB7BD4"/>
    <w:rsid w:val="00EE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C2AF"/>
  <w15:docId w15:val="{2C1FF843-A41A-42CE-A35B-BD931567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53A7"/>
    <w:pPr>
      <w:ind w:left="720"/>
      <w:contextualSpacing/>
    </w:pPr>
  </w:style>
  <w:style w:type="paragraph" w:styleId="Header">
    <w:name w:val="header"/>
    <w:basedOn w:val="Normal"/>
    <w:link w:val="HeaderChar"/>
    <w:uiPriority w:val="99"/>
    <w:unhideWhenUsed/>
    <w:rsid w:val="00007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01"/>
  </w:style>
  <w:style w:type="paragraph" w:styleId="Footer">
    <w:name w:val="footer"/>
    <w:basedOn w:val="Normal"/>
    <w:link w:val="FooterChar"/>
    <w:uiPriority w:val="99"/>
    <w:unhideWhenUsed/>
    <w:rsid w:val="00007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01"/>
  </w:style>
  <w:style w:type="paragraph" w:styleId="BodyText">
    <w:name w:val="Body Text"/>
    <w:basedOn w:val="Normal"/>
    <w:link w:val="BodyTextChar"/>
    <w:uiPriority w:val="1"/>
    <w:qFormat/>
    <w:rsid w:val="002736AB"/>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736AB"/>
    <w:rPr>
      <w:rFonts w:ascii="Arial" w:eastAsia="Arial" w:hAnsi="Arial" w:cs="Arial"/>
      <w:sz w:val="21"/>
      <w:szCs w:val="21"/>
    </w:rPr>
  </w:style>
  <w:style w:type="paragraph" w:styleId="Title">
    <w:name w:val="Title"/>
    <w:basedOn w:val="Normal"/>
    <w:link w:val="TitleChar"/>
    <w:uiPriority w:val="10"/>
    <w:qFormat/>
    <w:rsid w:val="002736AB"/>
    <w:pPr>
      <w:widowControl w:val="0"/>
      <w:autoSpaceDE w:val="0"/>
      <w:autoSpaceDN w:val="0"/>
      <w:spacing w:after="0" w:line="240" w:lineRule="auto"/>
      <w:ind w:right="2394"/>
      <w:jc w:val="right"/>
    </w:pPr>
    <w:rPr>
      <w:rFonts w:ascii="Arial" w:eastAsia="Arial" w:hAnsi="Arial" w:cs="Arial"/>
      <w:sz w:val="41"/>
      <w:szCs w:val="41"/>
    </w:rPr>
  </w:style>
  <w:style w:type="character" w:customStyle="1" w:styleId="TitleChar">
    <w:name w:val="Title Char"/>
    <w:basedOn w:val="DefaultParagraphFont"/>
    <w:link w:val="Title"/>
    <w:uiPriority w:val="10"/>
    <w:rsid w:val="002736AB"/>
    <w:rPr>
      <w:rFonts w:ascii="Arial" w:eastAsia="Arial" w:hAnsi="Arial" w:cs="Arial"/>
      <w:sz w:val="41"/>
      <w:szCs w:val="41"/>
    </w:rPr>
  </w:style>
  <w:style w:type="paragraph" w:styleId="NormalWeb">
    <w:name w:val="Normal (Web)"/>
    <w:basedOn w:val="Normal"/>
    <w:uiPriority w:val="99"/>
    <w:semiHidden/>
    <w:unhideWhenUsed/>
    <w:rsid w:val="00BD25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1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Triscilla Cobin</dc:creator>
  <cp:lastModifiedBy>Evan Middleton</cp:lastModifiedBy>
  <cp:revision>17</cp:revision>
  <cp:lastPrinted>2023-04-25T11:43:00Z</cp:lastPrinted>
  <dcterms:created xsi:type="dcterms:W3CDTF">2014-09-02T23:12:00Z</dcterms:created>
  <dcterms:modified xsi:type="dcterms:W3CDTF">2023-04-25T12:52:00Z</dcterms:modified>
</cp:coreProperties>
</file>