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5E" w:rsidRPr="007E165E" w:rsidRDefault="007E165E" w:rsidP="00181462">
      <w:pPr>
        <w:pStyle w:val="Default"/>
        <w:jc w:val="center"/>
        <w:rPr>
          <w:rFonts w:ascii="Palatino Linotype" w:hAnsi="Palatino Linotype"/>
          <w:b/>
          <w:bCs/>
          <w:color w:val="0070C0"/>
        </w:rPr>
      </w:pPr>
      <w:bookmarkStart w:id="0" w:name="_GoBack"/>
      <w:bookmarkEnd w:id="0"/>
      <w:r w:rsidRPr="007E165E">
        <w:rPr>
          <w:rFonts w:ascii="Palatino Linotype" w:hAnsi="Palatino Linotype"/>
          <w:b/>
          <w:bCs/>
          <w:color w:val="0070C0"/>
        </w:rPr>
        <w:t xml:space="preserve">Miracle Academy Nursery Center </w:t>
      </w:r>
      <w:r w:rsidR="00E0752F" w:rsidRPr="007E165E">
        <w:rPr>
          <w:rFonts w:ascii="Palatino Linotype" w:hAnsi="Palatino Linotype"/>
          <w:b/>
          <w:bCs/>
          <w:color w:val="0070C0"/>
        </w:rPr>
        <w:t>Grow Healthy Level B</w:t>
      </w:r>
      <w:r w:rsidR="0096235E" w:rsidRPr="007E165E">
        <w:rPr>
          <w:rFonts w:ascii="Palatino Linotype" w:hAnsi="Palatino Linotype"/>
          <w:b/>
          <w:bCs/>
          <w:color w:val="0070C0"/>
        </w:rPr>
        <w:t xml:space="preserve"> </w:t>
      </w:r>
    </w:p>
    <w:p w:rsidR="00FA07A1" w:rsidRPr="007E165E" w:rsidRDefault="00FA07A1" w:rsidP="00FA07A1">
      <w:pPr>
        <w:pStyle w:val="Default"/>
        <w:jc w:val="center"/>
        <w:rPr>
          <w:rFonts w:ascii="Palatino Linotype" w:hAnsi="Palatino Linotype"/>
          <w:b/>
          <w:bCs/>
          <w:color w:val="0070C0"/>
        </w:rPr>
      </w:pPr>
      <w:r w:rsidRPr="007E165E">
        <w:rPr>
          <w:rFonts w:ascii="Palatino Linotype" w:hAnsi="Palatino Linotype"/>
          <w:b/>
          <w:bCs/>
          <w:color w:val="0070C0"/>
        </w:rPr>
        <w:t xml:space="preserve">Child Care </w:t>
      </w:r>
      <w:r w:rsidR="00473456" w:rsidRPr="007E165E">
        <w:rPr>
          <w:rFonts w:ascii="Palatino Linotype" w:hAnsi="Palatino Linotype"/>
          <w:b/>
          <w:bCs/>
          <w:color w:val="0070C0"/>
        </w:rPr>
        <w:t xml:space="preserve">Physical Activity </w:t>
      </w:r>
      <w:r w:rsidRPr="007E165E">
        <w:rPr>
          <w:rFonts w:ascii="Palatino Linotype" w:hAnsi="Palatino Linotype"/>
          <w:b/>
          <w:bCs/>
          <w:color w:val="0070C0"/>
        </w:rPr>
        <w:t>Policy</w:t>
      </w:r>
    </w:p>
    <w:p w:rsidR="0051179C" w:rsidRDefault="0051179C" w:rsidP="0051179C">
      <w:pPr>
        <w:ind w:right="525"/>
        <w:outlineLvl w:val="1"/>
        <w:rPr>
          <w:rFonts w:ascii="Palatino Linotype" w:hAnsi="Palatino Linotype"/>
          <w:color w:val="0070C0"/>
          <w:sz w:val="29"/>
          <w:szCs w:val="29"/>
        </w:rPr>
      </w:pPr>
    </w:p>
    <w:p w:rsidR="00473456" w:rsidRPr="00696AA8" w:rsidRDefault="00696AA8" w:rsidP="007E165E">
      <w:pPr>
        <w:ind w:right="525"/>
        <w:jc w:val="both"/>
        <w:outlineLvl w:val="1"/>
        <w:rPr>
          <w:rFonts w:ascii="Palatino Linotype" w:hAnsi="Palatino Linotype"/>
          <w:color w:val="0070C0"/>
          <w:sz w:val="29"/>
          <w:szCs w:val="29"/>
        </w:rPr>
      </w:pPr>
      <w:r>
        <w:rPr>
          <w:rFonts w:ascii="Palatino Linotype" w:hAnsi="Palatino Linotype"/>
          <w:color w:val="0070C0"/>
          <w:sz w:val="29"/>
          <w:szCs w:val="29"/>
        </w:rPr>
        <w:t>Policy Statement</w:t>
      </w:r>
    </w:p>
    <w:p w:rsidR="00473456" w:rsidRPr="00C5272B" w:rsidRDefault="007E165E" w:rsidP="007E165E">
      <w:pPr>
        <w:pStyle w:val="Default"/>
        <w:jc w:val="both"/>
        <w:rPr>
          <w:rFonts w:ascii="Palatino Linotype" w:hAnsi="Palatino Linotype" w:cs="Arial"/>
          <w:color w:val="auto"/>
        </w:rPr>
      </w:pPr>
      <w:r w:rsidRPr="007E165E">
        <w:rPr>
          <w:rFonts w:ascii="Palatino Linotype" w:hAnsi="Palatino Linotype" w:cs="Arial"/>
          <w:b/>
          <w:i/>
        </w:rPr>
        <w:t>Miracle Academy Nursery Center</w:t>
      </w:r>
      <w:r>
        <w:rPr>
          <w:rFonts w:ascii="Arial Black" w:hAnsi="Arial Black" w:cs="Arial"/>
          <w:i/>
          <w:sz w:val="22"/>
          <w:szCs w:val="22"/>
        </w:rPr>
        <w:t xml:space="preserve"> </w:t>
      </w:r>
      <w:r w:rsidR="00473456" w:rsidRPr="00C5272B">
        <w:rPr>
          <w:rFonts w:ascii="Palatino Linotype" w:hAnsi="Palatino Linotype" w:cs="Arial"/>
          <w:color w:val="auto"/>
        </w:rPr>
        <w:t>recognizes the importance of physical activity for young children. Implementation of appropriate physical activity practices supports the health and development of children in care, as well as assisting in establishing positive lifestyle habits for the future.</w:t>
      </w:r>
    </w:p>
    <w:p w:rsidR="0051179C" w:rsidRPr="00D35341" w:rsidRDefault="0051179C" w:rsidP="007E165E">
      <w:pPr>
        <w:ind w:right="525"/>
        <w:jc w:val="both"/>
        <w:outlineLvl w:val="1"/>
        <w:rPr>
          <w:rFonts w:ascii="Palatino Linotype" w:hAnsi="Palatino Linotype"/>
          <w:color w:val="0070C0"/>
        </w:rPr>
      </w:pPr>
    </w:p>
    <w:p w:rsidR="00FA07A1" w:rsidRPr="007203A2" w:rsidRDefault="00696AA8" w:rsidP="007E165E">
      <w:pPr>
        <w:ind w:right="525"/>
        <w:jc w:val="both"/>
        <w:outlineLvl w:val="1"/>
        <w:rPr>
          <w:rFonts w:ascii="Palatino Linotype" w:hAnsi="Palatino Linotype"/>
          <w:color w:val="0070C0"/>
          <w:sz w:val="29"/>
          <w:szCs w:val="29"/>
        </w:rPr>
      </w:pPr>
      <w:r w:rsidRPr="007203A2">
        <w:rPr>
          <w:rFonts w:ascii="Palatino Linotype" w:hAnsi="Palatino Linotype"/>
          <w:color w:val="0070C0"/>
          <w:sz w:val="29"/>
          <w:szCs w:val="29"/>
        </w:rPr>
        <w:t>Physical Activity in Child Care</w:t>
      </w:r>
    </w:p>
    <w:p w:rsidR="00FA07A1" w:rsidRPr="00C5272B" w:rsidRDefault="00696AA8" w:rsidP="007E165E">
      <w:pPr>
        <w:jc w:val="both"/>
        <w:rPr>
          <w:rFonts w:ascii="Palatino Linotype" w:hAnsi="Palatino Linotype"/>
        </w:rPr>
      </w:pPr>
      <w:r w:rsidRPr="00C5272B">
        <w:rPr>
          <w:rFonts w:ascii="Palatino Linotype" w:hAnsi="Palatino Linotype"/>
        </w:rPr>
        <w:t xml:space="preserve">The purpose of this policy is to ensure that children in care are supported and encouraged to engage in active play, develop fundamental movement skills and </w:t>
      </w:r>
      <w:r w:rsidR="00940A1F">
        <w:rPr>
          <w:rFonts w:ascii="Palatino Linotype" w:hAnsi="Palatino Linotype"/>
        </w:rPr>
        <w:t xml:space="preserve">to have </w:t>
      </w:r>
      <w:r w:rsidRPr="00C5272B">
        <w:rPr>
          <w:rFonts w:ascii="Palatino Linotype" w:hAnsi="Palatino Linotype"/>
        </w:rPr>
        <w:t>limit</w:t>
      </w:r>
      <w:r w:rsidR="00940A1F">
        <w:rPr>
          <w:rFonts w:ascii="Palatino Linotype" w:hAnsi="Palatino Linotype"/>
        </w:rPr>
        <w:t>ed</w:t>
      </w:r>
      <w:r w:rsidRPr="00C5272B">
        <w:rPr>
          <w:rFonts w:ascii="Palatino Linotype" w:hAnsi="Palatino Linotype"/>
        </w:rPr>
        <w:t xml:space="preserve"> screen time.  </w:t>
      </w:r>
      <w:r w:rsidR="00082ED6" w:rsidRPr="00C5272B">
        <w:rPr>
          <w:rFonts w:ascii="Palatino Linotype" w:hAnsi="Palatino Linotype"/>
        </w:rPr>
        <w:t>Our center encourages all children to participate in a variety of daily physical activity opportunities that are appropriate for their age, that are fun and that offer variety. In order to promote physical activity and provide all children with numerous opportunities for physical activity througho</w:t>
      </w:r>
      <w:r w:rsidR="007203A2" w:rsidRPr="00C5272B">
        <w:rPr>
          <w:rFonts w:ascii="Palatino Linotype" w:hAnsi="Palatino Linotype"/>
        </w:rPr>
        <w:t xml:space="preserve">ut the day </w:t>
      </w:r>
      <w:r w:rsidR="007E165E">
        <w:rPr>
          <w:rFonts w:ascii="Palatino Linotype" w:hAnsi="Palatino Linotype"/>
          <w:b/>
          <w:i/>
        </w:rPr>
        <w:t xml:space="preserve">Miracle Academy Nursery Center </w:t>
      </w:r>
      <w:r w:rsidR="00FA07A1" w:rsidRPr="00C5272B">
        <w:rPr>
          <w:rFonts w:ascii="Palatino Linotype" w:hAnsi="Palatino Linotype"/>
        </w:rPr>
        <w:t>will:</w:t>
      </w:r>
    </w:p>
    <w:p w:rsidR="0051179C" w:rsidRPr="00D35341" w:rsidRDefault="0051179C" w:rsidP="007E165E">
      <w:pPr>
        <w:ind w:right="525"/>
        <w:jc w:val="both"/>
        <w:rPr>
          <w:rFonts w:ascii="Palatino Linotype" w:hAnsi="Palatino Linotype"/>
          <w:color w:val="404040"/>
          <w:sz w:val="20"/>
          <w:szCs w:val="20"/>
        </w:rPr>
      </w:pPr>
    </w:p>
    <w:p w:rsidR="00181462" w:rsidRDefault="00082ED6" w:rsidP="007E165E">
      <w:pPr>
        <w:ind w:right="525"/>
        <w:jc w:val="both"/>
        <w:rPr>
          <w:rFonts w:ascii="Palatino Linotype" w:hAnsi="Palatino Linotype"/>
          <w:b/>
        </w:rPr>
      </w:pPr>
      <w:r w:rsidRPr="007203A2">
        <w:rPr>
          <w:rFonts w:ascii="Palatino Linotype" w:hAnsi="Palatino Linotype"/>
          <w:b/>
        </w:rPr>
        <w:t>Daily Outdoor Play</w:t>
      </w:r>
    </w:p>
    <w:p w:rsidR="00693FA8" w:rsidRPr="00C5272B" w:rsidRDefault="00693FA8" w:rsidP="007E165E">
      <w:pPr>
        <w:pStyle w:val="ListParagraph"/>
        <w:numPr>
          <w:ilvl w:val="0"/>
          <w:numId w:val="15"/>
        </w:numPr>
        <w:ind w:right="525"/>
        <w:jc w:val="both"/>
        <w:rPr>
          <w:rFonts w:ascii="Palatino Linotype" w:hAnsi="Palatino Linotype"/>
        </w:rPr>
      </w:pPr>
      <w:r w:rsidRPr="00C5272B">
        <w:rPr>
          <w:rFonts w:ascii="Palatino Linotype" w:hAnsi="Palatino Linotype"/>
        </w:rPr>
        <w:t>Encourage a least restrictive, safe environment for infants and toddlers at all times.</w:t>
      </w:r>
    </w:p>
    <w:p w:rsidR="00693FA8" w:rsidRPr="00C5272B" w:rsidRDefault="00693FA8" w:rsidP="007E165E">
      <w:pPr>
        <w:pStyle w:val="ListParagraph"/>
        <w:numPr>
          <w:ilvl w:val="0"/>
          <w:numId w:val="16"/>
        </w:numPr>
        <w:ind w:right="525"/>
        <w:jc w:val="both"/>
        <w:rPr>
          <w:rFonts w:ascii="Palatino Linotype" w:hAnsi="Palatino Linotype"/>
        </w:rPr>
      </w:pPr>
      <w:r w:rsidRPr="00C5272B">
        <w:rPr>
          <w:rFonts w:ascii="Palatino Linotype" w:hAnsi="Palatino Linotype"/>
        </w:rPr>
        <w:t>Provide a designated safe outdoor area for infants (ages 0-12 months) for daily outdoor play.</w:t>
      </w:r>
    </w:p>
    <w:p w:rsidR="00082ED6" w:rsidRPr="00C5272B" w:rsidRDefault="00082ED6" w:rsidP="007E165E">
      <w:pPr>
        <w:pStyle w:val="ListParagraph"/>
        <w:numPr>
          <w:ilvl w:val="0"/>
          <w:numId w:val="9"/>
        </w:numPr>
        <w:ind w:right="525"/>
        <w:jc w:val="both"/>
        <w:rPr>
          <w:rFonts w:ascii="Palatino Linotype" w:hAnsi="Palatino Linotype"/>
        </w:rPr>
      </w:pPr>
      <w:r w:rsidRPr="00C5272B">
        <w:rPr>
          <w:rFonts w:ascii="Palatino Linotype" w:hAnsi="Palatino Linotype"/>
        </w:rPr>
        <w:t xml:space="preserve">Provide toddlers (ages 1 through 2 year olds) with at least 60-90 minutes of daily outdoor active play opportunities across 2 or 3 separate occasions.  </w:t>
      </w:r>
    </w:p>
    <w:p w:rsidR="00082ED6" w:rsidRPr="00C5272B" w:rsidRDefault="00082ED6" w:rsidP="007E165E">
      <w:pPr>
        <w:pStyle w:val="ListParagraph"/>
        <w:numPr>
          <w:ilvl w:val="0"/>
          <w:numId w:val="10"/>
        </w:numPr>
        <w:spacing w:after="150"/>
        <w:ind w:right="525"/>
        <w:jc w:val="both"/>
        <w:rPr>
          <w:rFonts w:ascii="Palatino Linotype" w:hAnsi="Palatino Linotype"/>
        </w:rPr>
      </w:pPr>
      <w:r w:rsidRPr="00C5272B">
        <w:rPr>
          <w:rFonts w:ascii="Palatino Linotype" w:hAnsi="Palatino Linotype"/>
        </w:rPr>
        <w:t>Provide preschoolers</w:t>
      </w:r>
      <w:r w:rsidR="006B5E77">
        <w:rPr>
          <w:rFonts w:ascii="Palatino Linotype" w:hAnsi="Palatino Linotype"/>
        </w:rPr>
        <w:t xml:space="preserve"> and school age children</w:t>
      </w:r>
      <w:r w:rsidRPr="00C5272B">
        <w:rPr>
          <w:rFonts w:ascii="Palatino Linotype" w:hAnsi="Palatino Linotype"/>
        </w:rPr>
        <w:t xml:space="preserve"> (ages 3 thr</w:t>
      </w:r>
      <w:r w:rsidR="00562B3E">
        <w:rPr>
          <w:rFonts w:ascii="Palatino Linotype" w:hAnsi="Palatino Linotype"/>
        </w:rPr>
        <w:t>ough 12</w:t>
      </w:r>
      <w:r w:rsidR="00FA0507" w:rsidRPr="00C5272B">
        <w:rPr>
          <w:rFonts w:ascii="Palatino Linotype" w:hAnsi="Palatino Linotype"/>
        </w:rPr>
        <w:t xml:space="preserve"> year olds) with at least </w:t>
      </w:r>
      <w:r w:rsidRPr="00C5272B">
        <w:rPr>
          <w:rFonts w:ascii="Palatino Linotype" w:hAnsi="Palatino Linotype"/>
        </w:rPr>
        <w:t>90</w:t>
      </w:r>
      <w:r w:rsidR="00FA0507" w:rsidRPr="00C5272B">
        <w:rPr>
          <w:rFonts w:ascii="Palatino Linotype" w:hAnsi="Palatino Linotype"/>
        </w:rPr>
        <w:t>-120</w:t>
      </w:r>
      <w:r w:rsidR="000C5137">
        <w:rPr>
          <w:rFonts w:ascii="Palatino Linotype" w:hAnsi="Palatino Linotype"/>
        </w:rPr>
        <w:t xml:space="preserve"> minutes of daily outdoor active</w:t>
      </w:r>
      <w:r w:rsidRPr="00C5272B">
        <w:rPr>
          <w:rFonts w:ascii="Palatino Linotype" w:hAnsi="Palatino Linotype"/>
        </w:rPr>
        <w:t xml:space="preserve"> play opportunities across 2 or 3 separate occasions.  </w:t>
      </w:r>
    </w:p>
    <w:p w:rsidR="00693FA8" w:rsidRPr="00C5272B" w:rsidRDefault="00082ED6" w:rsidP="007E165E">
      <w:pPr>
        <w:pStyle w:val="ListParagraph"/>
        <w:numPr>
          <w:ilvl w:val="0"/>
          <w:numId w:val="10"/>
        </w:numPr>
        <w:spacing w:after="150"/>
        <w:ind w:right="525"/>
        <w:jc w:val="both"/>
        <w:rPr>
          <w:rFonts w:ascii="Palatino Linotype" w:hAnsi="Palatino Linotype"/>
        </w:rPr>
      </w:pPr>
      <w:r w:rsidRPr="00C5272B">
        <w:rPr>
          <w:rFonts w:ascii="Palatino Linotype" w:hAnsi="Palatino Linotype"/>
        </w:rPr>
        <w:t>Increase indoor active play time so the total amount of active play time remains the same, if weather limits outdoor time.</w:t>
      </w:r>
    </w:p>
    <w:p w:rsidR="00082ED6" w:rsidRDefault="00693FA8" w:rsidP="007E165E">
      <w:pPr>
        <w:pStyle w:val="ListParagraph"/>
        <w:numPr>
          <w:ilvl w:val="0"/>
          <w:numId w:val="17"/>
        </w:numPr>
        <w:spacing w:after="150"/>
        <w:ind w:right="525"/>
        <w:jc w:val="both"/>
        <w:rPr>
          <w:rFonts w:ascii="Palatino Linotype" w:hAnsi="Palatino Linotype"/>
        </w:rPr>
      </w:pPr>
      <w:r w:rsidRPr="00C5272B">
        <w:rPr>
          <w:rFonts w:ascii="Palatino Linotype" w:hAnsi="Palatino Linotype"/>
        </w:rPr>
        <w:t>Provide a variety of play materials (both indoors and outdoors) that promote physical activity.</w:t>
      </w:r>
      <w:r w:rsidR="00082ED6" w:rsidRPr="00C5272B">
        <w:rPr>
          <w:rFonts w:ascii="Palatino Linotype" w:hAnsi="Palatino Linotype"/>
        </w:rPr>
        <w:t xml:space="preserve">  </w:t>
      </w:r>
    </w:p>
    <w:p w:rsidR="009B5508" w:rsidRPr="00D35341" w:rsidRDefault="009B5508" w:rsidP="007E165E">
      <w:pPr>
        <w:pStyle w:val="ListParagraph"/>
        <w:spacing w:after="150"/>
        <w:ind w:right="525"/>
        <w:jc w:val="both"/>
        <w:rPr>
          <w:rFonts w:ascii="Palatino Linotype" w:hAnsi="Palatino Linotype"/>
          <w:sz w:val="20"/>
          <w:szCs w:val="20"/>
        </w:rPr>
      </w:pPr>
    </w:p>
    <w:p w:rsidR="007203A2" w:rsidRPr="007203A2" w:rsidRDefault="007203A2" w:rsidP="007E165E">
      <w:pPr>
        <w:ind w:right="525"/>
        <w:jc w:val="both"/>
        <w:rPr>
          <w:rFonts w:ascii="Palatino Linotype" w:hAnsi="Palatino Linotype"/>
          <w:b/>
          <w:color w:val="404040"/>
        </w:rPr>
      </w:pPr>
      <w:r w:rsidRPr="007203A2">
        <w:rPr>
          <w:rFonts w:ascii="Palatino Linotype" w:hAnsi="Palatino Linotype"/>
          <w:b/>
          <w:color w:val="404040"/>
        </w:rPr>
        <w:t>Role of Staff in Physical Activity</w:t>
      </w:r>
    </w:p>
    <w:p w:rsidR="008510DB" w:rsidRPr="00C5272B" w:rsidRDefault="003601C0" w:rsidP="007E165E">
      <w:pPr>
        <w:pStyle w:val="ListParagraph"/>
        <w:numPr>
          <w:ilvl w:val="0"/>
          <w:numId w:val="13"/>
        </w:numPr>
        <w:spacing w:after="150"/>
        <w:ind w:right="525"/>
        <w:jc w:val="both"/>
        <w:rPr>
          <w:rFonts w:ascii="Palatino Linotype" w:hAnsi="Palatino Linotype"/>
        </w:rPr>
      </w:pPr>
      <w:r w:rsidRPr="00C5272B">
        <w:rPr>
          <w:rFonts w:ascii="Palatino Linotype" w:hAnsi="Palatino Linotype"/>
        </w:rPr>
        <w:t>Will encourage children to be</w:t>
      </w:r>
      <w:r w:rsidRPr="00C5272B">
        <w:t xml:space="preserve"> </w:t>
      </w:r>
      <w:r w:rsidRPr="00C5272B">
        <w:rPr>
          <w:rFonts w:ascii="Palatino Linotype" w:hAnsi="Palatino Linotype"/>
        </w:rPr>
        <w:t xml:space="preserve">physically active indoors and outdoors at appropriate times. </w:t>
      </w:r>
    </w:p>
    <w:p w:rsidR="00181462" w:rsidRDefault="008510DB" w:rsidP="007E165E">
      <w:pPr>
        <w:pStyle w:val="ListParagraph"/>
        <w:numPr>
          <w:ilvl w:val="0"/>
          <w:numId w:val="18"/>
        </w:numPr>
        <w:spacing w:after="150"/>
        <w:ind w:right="525"/>
        <w:jc w:val="both"/>
        <w:rPr>
          <w:rFonts w:ascii="Palatino Linotype" w:hAnsi="Palatino Linotype"/>
        </w:rPr>
      </w:pPr>
      <w:r w:rsidRPr="00C5272B">
        <w:rPr>
          <w:rFonts w:ascii="Palatino Linotype" w:hAnsi="Palatino Linotype"/>
        </w:rPr>
        <w:t>Will provide 5-10 minute</w:t>
      </w:r>
      <w:r w:rsidR="00260C3B">
        <w:rPr>
          <w:rFonts w:ascii="Palatino Linotype" w:hAnsi="Palatino Linotype"/>
        </w:rPr>
        <w:t>s of</w:t>
      </w:r>
      <w:r w:rsidRPr="00C5272B">
        <w:rPr>
          <w:rFonts w:ascii="Palatino Linotype" w:hAnsi="Palatino Linotype"/>
        </w:rPr>
        <w:t xml:space="preserve"> planned physical activities at least 2 times daily</w:t>
      </w:r>
      <w:r w:rsidR="00562B3E">
        <w:rPr>
          <w:rFonts w:ascii="Palatino Linotype" w:hAnsi="Palatino Linotype"/>
        </w:rPr>
        <w:t xml:space="preserve"> for children age 3 and older</w:t>
      </w:r>
      <w:r w:rsidRPr="00C5272B">
        <w:rPr>
          <w:rFonts w:ascii="Palatino Linotype" w:hAnsi="Palatino Linotype"/>
        </w:rPr>
        <w:t>.</w:t>
      </w:r>
    </w:p>
    <w:p w:rsidR="00D35341" w:rsidRPr="00D35341" w:rsidRDefault="00D35341" w:rsidP="007E165E">
      <w:pPr>
        <w:pStyle w:val="ListParagraph"/>
        <w:spacing w:after="150"/>
        <w:ind w:right="525"/>
        <w:jc w:val="both"/>
        <w:rPr>
          <w:rFonts w:ascii="Palatino Linotype" w:hAnsi="Palatino Linotype"/>
          <w:sz w:val="20"/>
          <w:szCs w:val="20"/>
        </w:rPr>
      </w:pPr>
    </w:p>
    <w:p w:rsidR="002B16C6" w:rsidRPr="002B16C6" w:rsidRDefault="002B16C6" w:rsidP="007E165E">
      <w:pPr>
        <w:ind w:right="525"/>
        <w:jc w:val="both"/>
        <w:rPr>
          <w:rFonts w:ascii="Palatino Linotype" w:hAnsi="Palatino Linotype"/>
          <w:b/>
          <w:color w:val="404040"/>
        </w:rPr>
      </w:pPr>
      <w:r>
        <w:rPr>
          <w:rFonts w:ascii="Palatino Linotype" w:hAnsi="Palatino Linotype"/>
          <w:b/>
          <w:color w:val="404040"/>
        </w:rPr>
        <w:t>Screen Time Limitations</w:t>
      </w:r>
    </w:p>
    <w:p w:rsidR="009B5508" w:rsidRDefault="003601C0" w:rsidP="007E165E">
      <w:pPr>
        <w:pStyle w:val="ListParagraph"/>
        <w:numPr>
          <w:ilvl w:val="0"/>
          <w:numId w:val="12"/>
        </w:numPr>
        <w:spacing w:after="150"/>
        <w:ind w:right="525"/>
        <w:jc w:val="both"/>
        <w:rPr>
          <w:rFonts w:ascii="Palatino Linotype" w:hAnsi="Palatino Linotype"/>
        </w:rPr>
      </w:pPr>
      <w:r w:rsidRPr="00C5272B">
        <w:rPr>
          <w:rFonts w:ascii="Palatino Linotype" w:hAnsi="Palatino Linotype"/>
        </w:rPr>
        <w:t xml:space="preserve">Not permit screen time </w:t>
      </w:r>
      <w:r w:rsidR="00082ED6" w:rsidRPr="00C5272B">
        <w:rPr>
          <w:rFonts w:ascii="Palatino Linotype" w:hAnsi="Palatino Linotype"/>
        </w:rPr>
        <w:t>(e.g., television, movies, video games and computers) for infan</w:t>
      </w:r>
      <w:r w:rsidR="00DD5096" w:rsidRPr="00C5272B">
        <w:rPr>
          <w:rFonts w:ascii="Palatino Linotype" w:hAnsi="Palatino Linotype"/>
        </w:rPr>
        <w:t>ts and children two years and younger</w:t>
      </w:r>
      <w:r w:rsidRPr="00C5272B">
        <w:rPr>
          <w:rFonts w:ascii="Palatino Linotype" w:hAnsi="Palatino Linotype"/>
        </w:rPr>
        <w:t>.</w:t>
      </w:r>
    </w:p>
    <w:p w:rsidR="007203A2" w:rsidRPr="007203A2" w:rsidRDefault="007203A2" w:rsidP="007203A2">
      <w:pPr>
        <w:ind w:right="525"/>
        <w:rPr>
          <w:rFonts w:ascii="Palatino Linotype" w:hAnsi="Palatino Linotype"/>
          <w:color w:val="0070C0"/>
          <w:sz w:val="29"/>
          <w:szCs w:val="29"/>
        </w:rPr>
      </w:pPr>
      <w:r w:rsidRPr="007203A2">
        <w:rPr>
          <w:rFonts w:ascii="Palatino Linotype" w:hAnsi="Palatino Linotype"/>
          <w:color w:val="0070C0"/>
          <w:sz w:val="29"/>
          <w:szCs w:val="29"/>
        </w:rPr>
        <w:t>Physical Activity and Punishment</w:t>
      </w:r>
      <w:r w:rsidR="0053556A">
        <w:rPr>
          <w:rFonts w:ascii="Palatino Linotype" w:hAnsi="Palatino Linotype"/>
          <w:color w:val="0070C0"/>
          <w:sz w:val="29"/>
          <w:szCs w:val="29"/>
        </w:rPr>
        <w:t xml:space="preserve"> </w:t>
      </w:r>
    </w:p>
    <w:p w:rsidR="00322E04" w:rsidRDefault="007203A2" w:rsidP="007E165E">
      <w:pPr>
        <w:ind w:right="525"/>
        <w:jc w:val="both"/>
        <w:rPr>
          <w:rFonts w:ascii="Palatino Linotype" w:hAnsi="Palatino Linotype"/>
        </w:rPr>
      </w:pPr>
      <w:r w:rsidRPr="00C5272B">
        <w:rPr>
          <w:rFonts w:ascii="Palatino Linotype" w:hAnsi="Palatino Linotype"/>
        </w:rPr>
        <w:t xml:space="preserve">Staff members do not withhold opportunities for physical activity (e.g., not being permitted to play with the rest of the class or being kept from play time), except when a child’s behavior is dangerous to himself or others. Staff members never use physical activity or exercise as </w:t>
      </w:r>
      <w:r w:rsidRPr="00C5272B">
        <w:rPr>
          <w:rFonts w:ascii="Palatino Linotype" w:hAnsi="Palatino Linotype"/>
        </w:rPr>
        <w:lastRenderedPageBreak/>
        <w:t xml:space="preserve">punishment, e.g., doing push-ups or running laps. Play time or other opportunities for physical activity are never withheld to enforce the completion of learning activities or academic work. Our center uses appropriate alternate strategies as consequences for negative or undesirable behaviors. </w:t>
      </w:r>
    </w:p>
    <w:p w:rsidR="007203A2" w:rsidRPr="00D35341" w:rsidRDefault="007203A2" w:rsidP="007203A2">
      <w:pPr>
        <w:ind w:right="525"/>
        <w:rPr>
          <w:rFonts w:ascii="Palatino Linotype" w:hAnsi="Palatino Linotype"/>
          <w:color w:val="0070C0"/>
        </w:rPr>
      </w:pPr>
    </w:p>
    <w:p w:rsidR="00FA07A1" w:rsidRDefault="007203A2" w:rsidP="007203A2">
      <w:pPr>
        <w:ind w:right="525"/>
        <w:rPr>
          <w:rFonts w:ascii="Palatino Linotype" w:hAnsi="Palatino Linotype"/>
          <w:color w:val="0070C0"/>
          <w:sz w:val="29"/>
          <w:szCs w:val="29"/>
        </w:rPr>
      </w:pPr>
      <w:r>
        <w:rPr>
          <w:rFonts w:ascii="Palatino Linotype" w:hAnsi="Palatino Linotype"/>
          <w:color w:val="0070C0"/>
          <w:sz w:val="29"/>
          <w:szCs w:val="29"/>
        </w:rPr>
        <w:t xml:space="preserve">Appropriate Dress for </w:t>
      </w:r>
      <w:r w:rsidR="00063611">
        <w:rPr>
          <w:rFonts w:ascii="Palatino Linotype" w:hAnsi="Palatino Linotype"/>
          <w:color w:val="0070C0"/>
          <w:sz w:val="29"/>
          <w:szCs w:val="29"/>
        </w:rPr>
        <w:t>Physical Activity</w:t>
      </w:r>
      <w:r w:rsidR="0053556A">
        <w:rPr>
          <w:rFonts w:ascii="Palatino Linotype" w:hAnsi="Palatino Linotype"/>
          <w:color w:val="0070C0"/>
          <w:sz w:val="29"/>
          <w:szCs w:val="29"/>
        </w:rPr>
        <w:t xml:space="preserve"> </w:t>
      </w:r>
    </w:p>
    <w:p w:rsidR="0053556A" w:rsidRPr="00935CB9" w:rsidRDefault="0053556A" w:rsidP="007E165E">
      <w:pPr>
        <w:ind w:right="525"/>
        <w:jc w:val="both"/>
        <w:rPr>
          <w:rFonts w:ascii="Palatino Linotype" w:hAnsi="Palatino Linotype"/>
        </w:rPr>
      </w:pPr>
      <w:r w:rsidRPr="0053556A">
        <w:rPr>
          <w:rFonts w:ascii="Palatino Linotype" w:hAnsi="Palatino Linotype"/>
        </w:rPr>
        <w:t xml:space="preserve">We at </w:t>
      </w:r>
      <w:r w:rsidR="007E165E" w:rsidRPr="007E165E">
        <w:rPr>
          <w:rFonts w:ascii="Palatino Linotype" w:hAnsi="Palatino Linotype" w:cs="Arial"/>
          <w:b/>
          <w:i/>
        </w:rPr>
        <w:t>Miracle Academy Nursery Center</w:t>
      </w:r>
      <w:r w:rsidR="00322E04">
        <w:rPr>
          <w:rFonts w:ascii="Palatino Linotype" w:hAnsi="Palatino Linotype"/>
          <w:i/>
        </w:rPr>
        <w:t xml:space="preserve"> </w:t>
      </w:r>
      <w:r w:rsidRPr="0053556A">
        <w:rPr>
          <w:rFonts w:ascii="Palatino Linotype" w:hAnsi="Palatino Linotype"/>
        </w:rPr>
        <w:t>have a Ready to Play Policy!  Please bring your child ready to play and have fun each day. Your child will participate in both indoor play and outdoor play. Therefore, play clothes and shoes which can get dirty and allow for free and safe movement are most appropriate.  We expect parents to provide children with appropriate clothing for safe and active outdoor play during all seasons.</w:t>
      </w:r>
      <w:r w:rsidR="007E165E">
        <w:rPr>
          <w:rFonts w:ascii="Palatino Linotype" w:hAnsi="Palatino Linotype"/>
        </w:rPr>
        <w:t xml:space="preserve"> </w:t>
      </w:r>
      <w:r w:rsidRPr="007E165E">
        <w:rPr>
          <w:rFonts w:ascii="Palatino Linotype" w:hAnsi="Palatino Linotype"/>
        </w:rPr>
        <w:t>For safety, children cann</w:t>
      </w:r>
      <w:r w:rsidR="002F65B8">
        <w:rPr>
          <w:rFonts w:ascii="Palatino Linotype" w:hAnsi="Palatino Linotype"/>
        </w:rPr>
        <w:t xml:space="preserve">ot wear open-toe shoes </w:t>
      </w:r>
      <w:r w:rsidRPr="007E165E">
        <w:rPr>
          <w:rFonts w:ascii="Palatino Linotype" w:hAnsi="Palatino Linotype"/>
        </w:rPr>
        <w:t>or flip-flops. In winter, provide a warm jacket, snowsuit, hat, mittens and boots. In spring and fall, provide a jacket or sweater, and boots and rain jacket on rainy days. In summer, provide light clothing, hat and sunscreen. Please label all outer garments with your child’s name!</w:t>
      </w:r>
      <w:r w:rsidRPr="00265784">
        <w:rPr>
          <w:rFonts w:ascii="Arial Black" w:hAnsi="Arial Black"/>
          <w:i/>
          <w:sz w:val="22"/>
          <w:szCs w:val="22"/>
        </w:rPr>
        <w:t xml:space="preserve"> </w:t>
      </w:r>
    </w:p>
    <w:p w:rsidR="0053556A" w:rsidRPr="009B5508" w:rsidRDefault="0053556A" w:rsidP="0053556A">
      <w:pPr>
        <w:ind w:right="525"/>
        <w:rPr>
          <w:rFonts w:ascii="Palatino Linotype" w:hAnsi="Palatino Linotype"/>
          <w:sz w:val="20"/>
          <w:szCs w:val="20"/>
        </w:rPr>
      </w:pPr>
    </w:p>
    <w:p w:rsidR="0051179C" w:rsidRDefault="0053556A" w:rsidP="0053556A">
      <w:pPr>
        <w:ind w:right="525"/>
        <w:rPr>
          <w:rFonts w:ascii="Palatino Linotype" w:hAnsi="Palatino Linotype"/>
        </w:rPr>
      </w:pPr>
      <w:r w:rsidRPr="0053556A">
        <w:rPr>
          <w:rFonts w:ascii="Palatino Linotype" w:hAnsi="Palatino Linotype"/>
        </w:rPr>
        <w:t>It is our expectation that children will go outside EVERYDAY! If you feel your child is too sick to go outside then he/she is too sick to be at the child care center. We request that you keep him/her at home until they are well enough to go outside.</w:t>
      </w:r>
    </w:p>
    <w:p w:rsidR="0070453B" w:rsidRPr="00D35341" w:rsidRDefault="0070453B" w:rsidP="0053556A">
      <w:pPr>
        <w:ind w:right="525"/>
        <w:rPr>
          <w:rFonts w:ascii="Palatino Linotype" w:hAnsi="Palatino Linotype"/>
          <w:color w:val="404040"/>
        </w:rPr>
      </w:pPr>
    </w:p>
    <w:p w:rsidR="00FA07A1" w:rsidRPr="00435FA5" w:rsidRDefault="00FA07A1" w:rsidP="00FA07A1">
      <w:pPr>
        <w:ind w:right="525"/>
        <w:rPr>
          <w:rFonts w:ascii="Palatino Linotype" w:hAnsi="Palatino Linotype"/>
          <w:color w:val="0070C0"/>
          <w:sz w:val="29"/>
          <w:szCs w:val="29"/>
        </w:rPr>
      </w:pPr>
      <w:r w:rsidRPr="00435FA5">
        <w:rPr>
          <w:rFonts w:ascii="Palatino Linotype" w:hAnsi="Palatino Linotype"/>
          <w:color w:val="0070C0"/>
          <w:sz w:val="29"/>
          <w:szCs w:val="29"/>
        </w:rPr>
        <w:t>Professional Development</w:t>
      </w:r>
    </w:p>
    <w:p w:rsidR="00FA07A1" w:rsidRPr="00C5272B" w:rsidRDefault="00FA07A1" w:rsidP="00082ED6">
      <w:pPr>
        <w:autoSpaceDE w:val="0"/>
        <w:autoSpaceDN w:val="0"/>
        <w:adjustRightInd w:val="0"/>
        <w:rPr>
          <w:sz w:val="20"/>
          <w:szCs w:val="23"/>
        </w:rPr>
      </w:pPr>
      <w:r w:rsidRPr="00C5272B">
        <w:rPr>
          <w:rFonts w:ascii="Palatino Linotype" w:eastAsia="Calibri" w:hAnsi="Palatino Linotype" w:cs="Arial"/>
        </w:rPr>
        <w:t xml:space="preserve">Annual training </w:t>
      </w:r>
      <w:r w:rsidR="00696AA8" w:rsidRPr="00C5272B">
        <w:rPr>
          <w:rFonts w:ascii="Palatino Linotype" w:eastAsia="Calibri" w:hAnsi="Palatino Linotype" w:cs="Arial"/>
        </w:rPr>
        <w:t>on promotion of children’s movement and physical activity is required for all staff.</w:t>
      </w:r>
      <w:r w:rsidR="00024B5F" w:rsidRPr="00C5272B">
        <w:rPr>
          <w:rFonts w:ascii="Palatino Linotype" w:eastAsia="Calibri" w:hAnsi="Palatino Linotype" w:cs="Arial"/>
        </w:rPr>
        <w:t xml:space="preserve"> </w:t>
      </w:r>
    </w:p>
    <w:p w:rsidR="0070453B" w:rsidRPr="00D35341" w:rsidRDefault="0070453B" w:rsidP="00D35341">
      <w:pPr>
        <w:tabs>
          <w:tab w:val="left" w:pos="360"/>
        </w:tabs>
        <w:rPr>
          <w:rFonts w:ascii="Verdana" w:hAnsi="Verdana"/>
          <w:sz w:val="20"/>
          <w:szCs w:val="23"/>
        </w:rPr>
      </w:pPr>
    </w:p>
    <w:p w:rsidR="005D32D6" w:rsidRPr="00C5272B" w:rsidRDefault="005D32D6" w:rsidP="005D32D6">
      <w:pPr>
        <w:jc w:val="both"/>
        <w:rPr>
          <w:b/>
          <w:i/>
        </w:rPr>
      </w:pPr>
      <w:r w:rsidRPr="00C5272B">
        <w:rPr>
          <w:b/>
          <w:i/>
        </w:rPr>
        <w:t>My signature below indicates that I have received a copy of the physical activity policy,</w:t>
      </w:r>
      <w:r w:rsidR="00747BC5" w:rsidRPr="00C5272B">
        <w:rPr>
          <w:b/>
          <w:i/>
        </w:rPr>
        <w:t xml:space="preserve"> it </w:t>
      </w:r>
      <w:r w:rsidRPr="00C5272B">
        <w:rPr>
          <w:b/>
          <w:i/>
        </w:rPr>
        <w:t>has been reviewed with me, and I have read and understand this policy.</w:t>
      </w:r>
    </w:p>
    <w:p w:rsidR="005D32D6" w:rsidRPr="00C5272B" w:rsidRDefault="005D32D6" w:rsidP="005D32D6">
      <w:pPr>
        <w:rPr>
          <w:b/>
          <w:i/>
        </w:rPr>
      </w:pPr>
    </w:p>
    <w:p w:rsidR="005D32D6" w:rsidRPr="00C5272B" w:rsidRDefault="005D32D6" w:rsidP="005D32D6">
      <w:pPr>
        <w:rPr>
          <w:b/>
        </w:rPr>
      </w:pPr>
      <w:r w:rsidRPr="00C5272B">
        <w:rPr>
          <w:b/>
        </w:rPr>
        <w:t xml:space="preserve">Signature__________________________________________ Date_______________ </w:t>
      </w:r>
    </w:p>
    <w:p w:rsidR="005D32D6" w:rsidRPr="00C5272B" w:rsidRDefault="005D32D6" w:rsidP="005D32D6">
      <w:pPr>
        <w:rPr>
          <w:b/>
        </w:rPr>
      </w:pPr>
    </w:p>
    <w:p w:rsidR="005D32D6" w:rsidRPr="00C5272B" w:rsidRDefault="005D32D6" w:rsidP="005D32D6">
      <w:pPr>
        <w:rPr>
          <w:b/>
        </w:rPr>
      </w:pPr>
      <w:r w:rsidRPr="00C5272B">
        <w:rPr>
          <w:b/>
        </w:rPr>
        <w:t xml:space="preserve">Please circle as appropriate:   </w:t>
      </w:r>
      <w:r w:rsidRPr="00C5272B">
        <w:rPr>
          <w:b/>
        </w:rPr>
        <w:tab/>
        <w:t>STAFF      PARENT</w:t>
      </w:r>
    </w:p>
    <w:p w:rsidR="00D35341" w:rsidRDefault="00D35341" w:rsidP="005D32D6">
      <w:pPr>
        <w:rPr>
          <w:b/>
        </w:rPr>
      </w:pPr>
    </w:p>
    <w:p w:rsidR="00082ED6" w:rsidRPr="00D35341" w:rsidRDefault="005D32D6" w:rsidP="00D35341">
      <w:pPr>
        <w:rPr>
          <w:b/>
        </w:rPr>
      </w:pPr>
      <w:r w:rsidRPr="00C5272B">
        <w:rPr>
          <w:b/>
        </w:rPr>
        <w:t>If parent, name of child______________________________________</w:t>
      </w:r>
      <w:r w:rsidRPr="00C5272B">
        <w:rPr>
          <w:b/>
          <w:sz w:val="28"/>
          <w:szCs w:val="28"/>
        </w:rPr>
        <w:t>___</w:t>
      </w:r>
    </w:p>
    <w:sectPr w:rsidR="00082ED6" w:rsidRPr="00D35341" w:rsidSect="00117F3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29" w:rsidRDefault="00C52329" w:rsidP="00D45954">
      <w:r>
        <w:separator/>
      </w:r>
    </w:p>
  </w:endnote>
  <w:endnote w:type="continuationSeparator" w:id="0">
    <w:p w:rsidR="00C52329" w:rsidRDefault="00C52329" w:rsidP="00D4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29" w:rsidRDefault="00C52329" w:rsidP="00D45954">
      <w:r>
        <w:separator/>
      </w:r>
    </w:p>
  </w:footnote>
  <w:footnote w:type="continuationSeparator" w:id="0">
    <w:p w:rsidR="00C52329" w:rsidRDefault="00C52329" w:rsidP="00D45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F620B"/>
    <w:multiLevelType w:val="hybridMultilevel"/>
    <w:tmpl w:val="EB36F644"/>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91613"/>
    <w:multiLevelType w:val="hybridMultilevel"/>
    <w:tmpl w:val="10D29E80"/>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C06FF"/>
    <w:multiLevelType w:val="hybridMultilevel"/>
    <w:tmpl w:val="07C6B346"/>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850B6"/>
    <w:multiLevelType w:val="hybridMultilevel"/>
    <w:tmpl w:val="A306A5EE"/>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D213E"/>
    <w:multiLevelType w:val="hybridMultilevel"/>
    <w:tmpl w:val="E1D08D94"/>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D443B"/>
    <w:multiLevelType w:val="hybridMultilevel"/>
    <w:tmpl w:val="8BE2E7A2"/>
    <w:lvl w:ilvl="0" w:tplc="99E0B926">
      <w:start w:val="1"/>
      <w:numFmt w:val="bullet"/>
      <w:lvlText w:val="u"/>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DD29CA"/>
    <w:multiLevelType w:val="hybridMultilevel"/>
    <w:tmpl w:val="EA5AFFB4"/>
    <w:lvl w:ilvl="0" w:tplc="17241DA0">
      <w:start w:val="1"/>
      <w:numFmt w:val="bullet"/>
      <w:lvlText w:val=""/>
      <w:lvlJc w:val="left"/>
      <w:pPr>
        <w:ind w:left="720" w:hanging="360"/>
      </w:pPr>
      <w:rPr>
        <w:rFonts w:ascii="Symbol" w:hAnsi="Symbol" w:hint="default"/>
      </w:rPr>
    </w:lvl>
    <w:lvl w:ilvl="1" w:tplc="17241D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D6EB6"/>
    <w:multiLevelType w:val="hybridMultilevel"/>
    <w:tmpl w:val="23AE2280"/>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A428F"/>
    <w:multiLevelType w:val="hybridMultilevel"/>
    <w:tmpl w:val="3448340C"/>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A2E15"/>
    <w:multiLevelType w:val="hybridMultilevel"/>
    <w:tmpl w:val="D714CBCC"/>
    <w:lvl w:ilvl="0" w:tplc="17241D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90CAD"/>
    <w:multiLevelType w:val="hybridMultilevel"/>
    <w:tmpl w:val="D3226FBC"/>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25F08"/>
    <w:multiLevelType w:val="hybridMultilevel"/>
    <w:tmpl w:val="2054BD6A"/>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839CB"/>
    <w:multiLevelType w:val="hybridMultilevel"/>
    <w:tmpl w:val="E0B2B76C"/>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76323"/>
    <w:multiLevelType w:val="hybridMultilevel"/>
    <w:tmpl w:val="1DC4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85AF3"/>
    <w:multiLevelType w:val="hybridMultilevel"/>
    <w:tmpl w:val="D258F096"/>
    <w:lvl w:ilvl="0" w:tplc="17241D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A7818"/>
    <w:multiLevelType w:val="hybridMultilevel"/>
    <w:tmpl w:val="25769E9A"/>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325E6"/>
    <w:multiLevelType w:val="hybridMultilevel"/>
    <w:tmpl w:val="251AB4B0"/>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C1A6F"/>
    <w:multiLevelType w:val="hybridMultilevel"/>
    <w:tmpl w:val="159457D2"/>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16"/>
  </w:num>
  <w:num w:numId="5">
    <w:abstractNumId w:val="10"/>
  </w:num>
  <w:num w:numId="6">
    <w:abstractNumId w:val="3"/>
  </w:num>
  <w:num w:numId="7">
    <w:abstractNumId w:val="13"/>
  </w:num>
  <w:num w:numId="8">
    <w:abstractNumId w:val="2"/>
  </w:num>
  <w:num w:numId="9">
    <w:abstractNumId w:val="12"/>
  </w:num>
  <w:num w:numId="10">
    <w:abstractNumId w:val="7"/>
  </w:num>
  <w:num w:numId="11">
    <w:abstractNumId w:val="5"/>
  </w:num>
  <w:num w:numId="12">
    <w:abstractNumId w:val="1"/>
  </w:num>
  <w:num w:numId="13">
    <w:abstractNumId w:val="17"/>
  </w:num>
  <w:num w:numId="14">
    <w:abstractNumId w:val="11"/>
  </w:num>
  <w:num w:numId="15">
    <w:abstractNumId w:val="0"/>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718D"/>
    <w:rsid w:val="00014378"/>
    <w:rsid w:val="00024B5F"/>
    <w:rsid w:val="00063611"/>
    <w:rsid w:val="00082ED6"/>
    <w:rsid w:val="000A0180"/>
    <w:rsid w:val="000C5137"/>
    <w:rsid w:val="000E1FF7"/>
    <w:rsid w:val="00117F35"/>
    <w:rsid w:val="00181462"/>
    <w:rsid w:val="001A7FAE"/>
    <w:rsid w:val="00260C3B"/>
    <w:rsid w:val="00260CE6"/>
    <w:rsid w:val="00265784"/>
    <w:rsid w:val="002B16C6"/>
    <w:rsid w:val="002F65B8"/>
    <w:rsid w:val="00320873"/>
    <w:rsid w:val="00322E04"/>
    <w:rsid w:val="003601C0"/>
    <w:rsid w:val="00473456"/>
    <w:rsid w:val="0051179C"/>
    <w:rsid w:val="0053556A"/>
    <w:rsid w:val="00562B3E"/>
    <w:rsid w:val="005D32D6"/>
    <w:rsid w:val="005E2FDF"/>
    <w:rsid w:val="00693FA8"/>
    <w:rsid w:val="00696AA8"/>
    <w:rsid w:val="006B5E77"/>
    <w:rsid w:val="006C7DC0"/>
    <w:rsid w:val="0070453B"/>
    <w:rsid w:val="007203A2"/>
    <w:rsid w:val="00747BC5"/>
    <w:rsid w:val="00761C1A"/>
    <w:rsid w:val="007863E4"/>
    <w:rsid w:val="007E165E"/>
    <w:rsid w:val="008510DB"/>
    <w:rsid w:val="008D21BE"/>
    <w:rsid w:val="00935CB9"/>
    <w:rsid w:val="00940A1F"/>
    <w:rsid w:val="0096235E"/>
    <w:rsid w:val="009B5508"/>
    <w:rsid w:val="00A179B4"/>
    <w:rsid w:val="00B153FE"/>
    <w:rsid w:val="00BA2BAA"/>
    <w:rsid w:val="00BE337D"/>
    <w:rsid w:val="00C377D0"/>
    <w:rsid w:val="00C52329"/>
    <w:rsid w:val="00C5272B"/>
    <w:rsid w:val="00C761F8"/>
    <w:rsid w:val="00D35341"/>
    <w:rsid w:val="00D45954"/>
    <w:rsid w:val="00DD1569"/>
    <w:rsid w:val="00DD5096"/>
    <w:rsid w:val="00DD718D"/>
    <w:rsid w:val="00DF3419"/>
    <w:rsid w:val="00E0752F"/>
    <w:rsid w:val="00E8238C"/>
    <w:rsid w:val="00EA2126"/>
    <w:rsid w:val="00ED2253"/>
    <w:rsid w:val="00EF1B08"/>
    <w:rsid w:val="00FA0507"/>
    <w:rsid w:val="00FA07A1"/>
    <w:rsid w:val="00FE7779"/>
    <w:rsid w:val="00FF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1ABB2A-E8A0-4BC2-AFD5-573EEC80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DF"/>
    <w:rPr>
      <w:sz w:val="24"/>
      <w:szCs w:val="24"/>
    </w:rPr>
  </w:style>
  <w:style w:type="paragraph" w:styleId="Heading1">
    <w:name w:val="heading 1"/>
    <w:basedOn w:val="Normal"/>
    <w:next w:val="Normal"/>
    <w:qFormat/>
    <w:rsid w:val="005E2FDF"/>
    <w:pPr>
      <w:keepNext/>
      <w:outlineLvl w:val="0"/>
    </w:pPr>
    <w:rPr>
      <w:rFonts w:ascii="Verdana" w:hAnsi="Verdana"/>
      <w:sz w:val="20"/>
      <w:u w:val="single"/>
    </w:rPr>
  </w:style>
  <w:style w:type="paragraph" w:styleId="Heading2">
    <w:name w:val="heading 2"/>
    <w:basedOn w:val="Normal"/>
    <w:next w:val="Normal"/>
    <w:link w:val="Heading2Char"/>
    <w:uiPriority w:val="9"/>
    <w:qFormat/>
    <w:rsid w:val="00A40A3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2FDF"/>
    <w:pPr>
      <w:autoSpaceDE w:val="0"/>
      <w:autoSpaceDN w:val="0"/>
      <w:adjustRightInd w:val="0"/>
    </w:pPr>
    <w:rPr>
      <w:rFonts w:ascii="Verdana" w:hAnsi="Verdana"/>
      <w:color w:val="000000"/>
      <w:sz w:val="24"/>
      <w:szCs w:val="24"/>
    </w:rPr>
  </w:style>
  <w:style w:type="paragraph" w:styleId="NormalWeb">
    <w:name w:val="Normal (Web)"/>
    <w:basedOn w:val="Normal"/>
    <w:uiPriority w:val="99"/>
    <w:semiHidden/>
    <w:unhideWhenUsed/>
    <w:rsid w:val="009A0F6D"/>
    <w:pPr>
      <w:spacing w:after="150"/>
      <w:ind w:left="525" w:right="525"/>
    </w:pPr>
  </w:style>
  <w:style w:type="character" w:customStyle="1" w:styleId="Heading2Char">
    <w:name w:val="Heading 2 Char"/>
    <w:link w:val="Heading2"/>
    <w:uiPriority w:val="9"/>
    <w:semiHidden/>
    <w:rsid w:val="00A40A31"/>
    <w:rPr>
      <w:rFonts w:ascii="Cambria" w:eastAsia="Times New Roman" w:hAnsi="Cambria" w:cs="Times New Roman"/>
      <w:b/>
      <w:bCs/>
      <w:i/>
      <w:iCs/>
      <w:sz w:val="28"/>
      <w:szCs w:val="28"/>
    </w:rPr>
  </w:style>
  <w:style w:type="character" w:styleId="CommentReference">
    <w:name w:val="annotation reference"/>
    <w:basedOn w:val="DefaultParagraphFont"/>
    <w:semiHidden/>
    <w:rsid w:val="00024B5F"/>
    <w:rPr>
      <w:rFonts w:cs="Times New Roman"/>
      <w:sz w:val="16"/>
    </w:rPr>
  </w:style>
  <w:style w:type="paragraph" w:styleId="ListParagraph">
    <w:name w:val="List Paragraph"/>
    <w:basedOn w:val="Normal"/>
    <w:uiPriority w:val="34"/>
    <w:qFormat/>
    <w:rsid w:val="007203A2"/>
    <w:pPr>
      <w:ind w:left="720"/>
      <w:contextualSpacing/>
    </w:pPr>
  </w:style>
  <w:style w:type="paragraph" w:styleId="BalloonText">
    <w:name w:val="Balloon Text"/>
    <w:basedOn w:val="Normal"/>
    <w:link w:val="BalloonTextChar"/>
    <w:uiPriority w:val="99"/>
    <w:semiHidden/>
    <w:unhideWhenUsed/>
    <w:rsid w:val="00E0752F"/>
    <w:rPr>
      <w:rFonts w:ascii="Tahoma" w:hAnsi="Tahoma" w:cs="Tahoma"/>
      <w:sz w:val="16"/>
      <w:szCs w:val="16"/>
    </w:rPr>
  </w:style>
  <w:style w:type="character" w:customStyle="1" w:styleId="BalloonTextChar">
    <w:name w:val="Balloon Text Char"/>
    <w:basedOn w:val="DefaultParagraphFont"/>
    <w:link w:val="BalloonText"/>
    <w:uiPriority w:val="99"/>
    <w:semiHidden/>
    <w:rsid w:val="00E0752F"/>
    <w:rPr>
      <w:rFonts w:ascii="Tahoma" w:hAnsi="Tahoma" w:cs="Tahoma"/>
      <w:sz w:val="16"/>
      <w:szCs w:val="16"/>
    </w:rPr>
  </w:style>
  <w:style w:type="paragraph" w:styleId="Header">
    <w:name w:val="header"/>
    <w:basedOn w:val="Normal"/>
    <w:link w:val="HeaderChar"/>
    <w:uiPriority w:val="99"/>
    <w:unhideWhenUsed/>
    <w:rsid w:val="00D45954"/>
    <w:pPr>
      <w:tabs>
        <w:tab w:val="center" w:pos="4680"/>
        <w:tab w:val="right" w:pos="9360"/>
      </w:tabs>
    </w:pPr>
  </w:style>
  <w:style w:type="character" w:customStyle="1" w:styleId="HeaderChar">
    <w:name w:val="Header Char"/>
    <w:basedOn w:val="DefaultParagraphFont"/>
    <w:link w:val="Header"/>
    <w:uiPriority w:val="99"/>
    <w:rsid w:val="00D45954"/>
    <w:rPr>
      <w:sz w:val="24"/>
      <w:szCs w:val="24"/>
    </w:rPr>
  </w:style>
  <w:style w:type="paragraph" w:styleId="Footer">
    <w:name w:val="footer"/>
    <w:basedOn w:val="Normal"/>
    <w:link w:val="FooterChar"/>
    <w:uiPriority w:val="99"/>
    <w:unhideWhenUsed/>
    <w:rsid w:val="00D45954"/>
    <w:pPr>
      <w:tabs>
        <w:tab w:val="center" w:pos="4680"/>
        <w:tab w:val="right" w:pos="9360"/>
      </w:tabs>
    </w:pPr>
  </w:style>
  <w:style w:type="character" w:customStyle="1" w:styleId="FooterChar">
    <w:name w:val="Footer Char"/>
    <w:basedOn w:val="DefaultParagraphFont"/>
    <w:link w:val="Footer"/>
    <w:uiPriority w:val="99"/>
    <w:rsid w:val="00D459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55701">
      <w:bodyDiv w:val="1"/>
      <w:marLeft w:val="0"/>
      <w:marRight w:val="0"/>
      <w:marTop w:val="0"/>
      <w:marBottom w:val="0"/>
      <w:divBdr>
        <w:top w:val="none" w:sz="0" w:space="0" w:color="auto"/>
        <w:left w:val="none" w:sz="0" w:space="0" w:color="auto"/>
        <w:bottom w:val="none" w:sz="0" w:space="0" w:color="auto"/>
        <w:right w:val="none" w:sz="0" w:space="0" w:color="auto"/>
      </w:divBdr>
      <w:divsChild>
        <w:div w:id="797339968">
          <w:marLeft w:val="0"/>
          <w:marRight w:val="0"/>
          <w:marTop w:val="0"/>
          <w:marBottom w:val="0"/>
          <w:divBdr>
            <w:top w:val="none" w:sz="0" w:space="0" w:color="auto"/>
            <w:left w:val="none" w:sz="0" w:space="0" w:color="auto"/>
            <w:bottom w:val="none" w:sz="0" w:space="0" w:color="auto"/>
            <w:right w:val="none" w:sz="0" w:space="0" w:color="auto"/>
          </w:divBdr>
          <w:divsChild>
            <w:div w:id="2036424685">
              <w:marLeft w:val="0"/>
              <w:marRight w:val="0"/>
              <w:marTop w:val="0"/>
              <w:marBottom w:val="0"/>
              <w:divBdr>
                <w:top w:val="none" w:sz="0" w:space="0" w:color="auto"/>
                <w:left w:val="none" w:sz="0" w:space="0" w:color="auto"/>
                <w:bottom w:val="none" w:sz="0" w:space="0" w:color="auto"/>
                <w:right w:val="none" w:sz="0" w:space="0" w:color="auto"/>
              </w:divBdr>
              <w:divsChild>
                <w:div w:id="6220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953">
      <w:bodyDiv w:val="1"/>
      <w:marLeft w:val="0"/>
      <w:marRight w:val="0"/>
      <w:marTop w:val="0"/>
      <w:marBottom w:val="0"/>
      <w:divBdr>
        <w:top w:val="none" w:sz="0" w:space="0" w:color="auto"/>
        <w:left w:val="none" w:sz="0" w:space="0" w:color="auto"/>
        <w:bottom w:val="none" w:sz="0" w:space="0" w:color="auto"/>
        <w:right w:val="none" w:sz="0" w:space="0" w:color="auto"/>
      </w:divBdr>
    </w:div>
    <w:div w:id="2009870333">
      <w:bodyDiv w:val="1"/>
      <w:marLeft w:val="0"/>
      <w:marRight w:val="0"/>
      <w:marTop w:val="0"/>
      <w:marBottom w:val="0"/>
      <w:divBdr>
        <w:top w:val="none" w:sz="0" w:space="0" w:color="auto"/>
        <w:left w:val="none" w:sz="0" w:space="0" w:color="auto"/>
        <w:bottom w:val="none" w:sz="0" w:space="0" w:color="auto"/>
        <w:right w:val="none" w:sz="0" w:space="0" w:color="auto"/>
      </w:divBdr>
      <w:divsChild>
        <w:div w:id="1652716278">
          <w:marLeft w:val="0"/>
          <w:marRight w:val="0"/>
          <w:marTop w:val="0"/>
          <w:marBottom w:val="0"/>
          <w:divBdr>
            <w:top w:val="none" w:sz="0" w:space="0" w:color="auto"/>
            <w:left w:val="none" w:sz="0" w:space="0" w:color="auto"/>
            <w:bottom w:val="none" w:sz="0" w:space="0" w:color="auto"/>
            <w:right w:val="none" w:sz="0" w:space="0" w:color="auto"/>
          </w:divBdr>
          <w:divsChild>
            <w:div w:id="10690968">
              <w:marLeft w:val="0"/>
              <w:marRight w:val="0"/>
              <w:marTop w:val="0"/>
              <w:marBottom w:val="0"/>
              <w:divBdr>
                <w:top w:val="none" w:sz="0" w:space="0" w:color="auto"/>
                <w:left w:val="none" w:sz="0" w:space="0" w:color="auto"/>
                <w:bottom w:val="none" w:sz="0" w:space="0" w:color="auto"/>
                <w:right w:val="none" w:sz="0" w:space="0" w:color="auto"/>
              </w:divBdr>
              <w:divsChild>
                <w:div w:id="1279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CD55-D3FA-46A6-B85F-02B3D477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ABC Child Care Center Nutrition Policy</vt:lpstr>
    </vt:vector>
  </TitlesOfParts>
  <Company>SCDHEC/BIS</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Child Care Center Nutrition Policy</dc:title>
  <dc:creator>pearsomh</dc:creator>
  <cp:lastModifiedBy>Miracle Academy</cp:lastModifiedBy>
  <cp:revision>4</cp:revision>
  <cp:lastPrinted>2012-10-23T14:32:00Z</cp:lastPrinted>
  <dcterms:created xsi:type="dcterms:W3CDTF">2012-10-24T14:06:00Z</dcterms:created>
  <dcterms:modified xsi:type="dcterms:W3CDTF">2015-12-23T12:52:00Z</dcterms:modified>
</cp:coreProperties>
</file>